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AA7E65" w:rsidRDefault="004A0D9A" w:rsidP="004A0D9A">
      <w:pPr>
        <w:pStyle w:val="Nzev"/>
        <w:rPr>
          <w:rFonts w:asciiTheme="minorHAnsi" w:hAnsiTheme="minorHAnsi" w:cs="Calibri"/>
          <w:sz w:val="22"/>
          <w:szCs w:val="22"/>
        </w:rPr>
      </w:pPr>
      <w:r w:rsidRPr="00AA7E65">
        <w:rPr>
          <w:rFonts w:asciiTheme="minorHAnsi" w:hAnsiTheme="minorHAnsi" w:cs="Calibri"/>
          <w:sz w:val="22"/>
          <w:szCs w:val="22"/>
        </w:rPr>
        <w:t>Zpráva ze zahraniční služební cesty</w:t>
      </w:r>
    </w:p>
    <w:p w:rsidR="004A0D9A" w:rsidRPr="00AA7E65" w:rsidRDefault="004A0D9A" w:rsidP="004A0D9A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AA7E65" w:rsidRDefault="00DC00A0" w:rsidP="009F2480">
            <w:pPr>
              <w:pStyle w:val="Nadpis1"/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Zdeněk Uhlíř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AA7E65" w:rsidRDefault="00E75650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1.5</w:t>
            </w:r>
            <w:r w:rsidR="00DC00A0" w:rsidRPr="00AA7E65">
              <w:rPr>
                <w:rFonts w:asciiTheme="minorHAnsi" w:hAnsiTheme="minorHAnsi" w:cs="Calibri"/>
                <w:sz w:val="22"/>
                <w:szCs w:val="22"/>
              </w:rPr>
              <w:t>.4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AA7E65" w:rsidRDefault="00DC00A0" w:rsidP="009F2480">
            <w:pPr>
              <w:pStyle w:val="Nadpis1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AA7E65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AA7E65" w:rsidRDefault="00D72AA0" w:rsidP="00AA7E65">
            <w:pPr>
              <w:pStyle w:val="Nadpis2"/>
              <w:rPr>
                <w:rFonts w:asciiTheme="minorHAnsi" w:hAnsiTheme="minorHAns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Účast na </w:t>
            </w:r>
            <w:r w:rsidR="00AA7E65" w:rsidRPr="00AA7E65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HLF </w:t>
            </w:r>
            <w:proofErr w:type="spellStart"/>
            <w:r w:rsidR="00AA7E65" w:rsidRPr="00AA7E65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Annual</w:t>
            </w:r>
            <w:proofErr w:type="spellEnd"/>
            <w:r w:rsidR="00AA7E65" w:rsidRPr="00AA7E65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Meeting  and HLF 2015 </w:t>
            </w:r>
            <w:proofErr w:type="spellStart"/>
            <w:r w:rsidR="00AA7E65" w:rsidRPr="00AA7E65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Conference</w:t>
            </w:r>
            <w:proofErr w:type="spellEnd"/>
            <w:r w:rsidR="00AA7E65" w:rsidRPr="00AA7E65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„</w:t>
            </w:r>
            <w:proofErr w:type="spellStart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>Practicalities</w:t>
            </w:r>
            <w:proofErr w:type="spellEnd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>pleasures</w:t>
            </w:r>
            <w:proofErr w:type="spellEnd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 xml:space="preserve"> and </w:t>
            </w:r>
            <w:proofErr w:type="spellStart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>pitfalls</w:t>
            </w:r>
            <w:proofErr w:type="spellEnd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 xml:space="preserve">: </w:t>
            </w:r>
            <w:proofErr w:type="spellStart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>uncovering</w:t>
            </w:r>
            <w:proofErr w:type="spellEnd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>digitisation</w:t>
            </w:r>
            <w:proofErr w:type="spellEnd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7E65" w:rsidRPr="00AA7E65">
              <w:rPr>
                <w:rFonts w:asciiTheme="minorHAnsi" w:eastAsia="Times New Roman" w:hAnsiTheme="minorHAnsi"/>
                <w:bCs/>
                <w:color w:val="auto"/>
                <w:sz w:val="22"/>
                <w:szCs w:val="22"/>
              </w:rPr>
              <w:t>projects</w:t>
            </w:r>
            <w:proofErr w:type="spellEnd"/>
            <w:r w:rsidR="00AA7E65" w:rsidRPr="00AA7E65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“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AA7E65" w:rsidRDefault="004C6CA1" w:rsidP="009F248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Londýn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AA7E65" w:rsidRDefault="004C6CA1" w:rsidP="009F248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Velká Británie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AA7E65" w:rsidRDefault="00AA7E65" w:rsidP="000403D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11</w:t>
            </w:r>
            <w:r w:rsidR="00D72AA0"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.-</w:t>
            </w:r>
            <w:proofErr w:type="gramStart"/>
            <w:r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13</w:t>
            </w:r>
            <w:r w:rsidR="00D72AA0"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</w:t>
            </w:r>
            <w:r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</w:t>
            </w:r>
            <w:r w:rsidR="000403D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</w:t>
            </w:r>
            <w:r w:rsidR="004C6CA1"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</w:t>
            </w:r>
            <w:r w:rsidR="00D72AA0" w:rsidRPr="00AA7E6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2015</w:t>
            </w:r>
            <w:proofErr w:type="gramEnd"/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AA7E65" w:rsidRDefault="00AA7E65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AA7E65">
              <w:rPr>
                <w:rFonts w:asciiTheme="minorHAnsi" w:hAnsiTheme="minorHAnsi" w:cs="Calibri"/>
                <w:sz w:val="22"/>
                <w:szCs w:val="22"/>
              </w:rPr>
              <w:t>11.1</w:t>
            </w:r>
            <w:r w:rsidR="000403D7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2D2D26" w:rsidRPr="00AA7E65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="00E75650" w:rsidRPr="00AA7E65">
              <w:rPr>
                <w:rFonts w:asciiTheme="minorHAnsi" w:hAnsiTheme="minorHAnsi" w:cs="Calibri"/>
                <w:sz w:val="22"/>
                <w:szCs w:val="22"/>
              </w:rPr>
              <w:t>201</w:t>
            </w:r>
            <w:r w:rsidR="002048E6" w:rsidRPr="00AA7E65">
              <w:rPr>
                <w:rFonts w:asciiTheme="minorHAnsi" w:hAnsiTheme="minorHAnsi" w:cs="Calibri"/>
                <w:sz w:val="22"/>
                <w:szCs w:val="22"/>
              </w:rPr>
              <w:t>5</w:t>
            </w:r>
            <w:proofErr w:type="gramEnd"/>
            <w:r w:rsidR="00A56DC3" w:rsidRPr="00AA7E65">
              <w:rPr>
                <w:rFonts w:asciiTheme="minorHAnsi" w:hAnsiTheme="minorHAnsi" w:cs="Calibri"/>
                <w:sz w:val="22"/>
                <w:szCs w:val="22"/>
              </w:rPr>
              <w:t xml:space="preserve"> – cesta z Prahy do </w:t>
            </w:r>
            <w:r w:rsidR="004C6CA1" w:rsidRPr="00AA7E65">
              <w:rPr>
                <w:rFonts w:asciiTheme="minorHAnsi" w:hAnsiTheme="minorHAnsi" w:cs="Calibri"/>
                <w:sz w:val="22"/>
                <w:szCs w:val="22"/>
              </w:rPr>
              <w:t>L</w:t>
            </w:r>
            <w:r w:rsidR="00730326" w:rsidRPr="00AA7E65"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="004C6CA1" w:rsidRPr="00AA7E65">
              <w:rPr>
                <w:rFonts w:asciiTheme="minorHAnsi" w:hAnsiTheme="minorHAnsi" w:cs="Calibri"/>
                <w:sz w:val="22"/>
                <w:szCs w:val="22"/>
              </w:rPr>
              <w:t>ndýna</w:t>
            </w:r>
          </w:p>
          <w:p w:rsidR="002048E6" w:rsidRPr="00AA7E65" w:rsidRDefault="00AA7E65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AA7E65">
              <w:rPr>
                <w:rFonts w:asciiTheme="minorHAnsi" w:hAnsiTheme="minorHAnsi" w:cs="Calibri"/>
                <w:sz w:val="22"/>
                <w:szCs w:val="22"/>
              </w:rPr>
              <w:t>12.1</w:t>
            </w:r>
            <w:r w:rsidR="000403D7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8D1EC5" w:rsidRPr="00AA7E65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="000422CC" w:rsidRPr="00AA7E65">
              <w:rPr>
                <w:rFonts w:asciiTheme="minorHAnsi" w:hAnsiTheme="minorHAnsi" w:cs="Calibri"/>
                <w:sz w:val="22"/>
                <w:szCs w:val="22"/>
              </w:rPr>
              <w:t>201</w:t>
            </w:r>
            <w:r w:rsidR="002048E6" w:rsidRPr="00AA7E65">
              <w:rPr>
                <w:rFonts w:asciiTheme="minorHAnsi" w:hAnsiTheme="minorHAnsi" w:cs="Calibri"/>
                <w:sz w:val="22"/>
                <w:szCs w:val="22"/>
              </w:rPr>
              <w:t>5</w:t>
            </w:r>
            <w:proofErr w:type="gramEnd"/>
            <w:r w:rsidR="000669DC" w:rsidRPr="00AA7E65">
              <w:rPr>
                <w:rFonts w:asciiTheme="minorHAnsi" w:hAnsiTheme="minorHAnsi" w:cs="Calibri"/>
                <w:sz w:val="22"/>
                <w:szCs w:val="22"/>
              </w:rPr>
              <w:t xml:space="preserve"> –</w:t>
            </w:r>
            <w:r w:rsidR="00893E8D" w:rsidRPr="00AA7E6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HLF </w:t>
            </w:r>
            <w:proofErr w:type="spellStart"/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>Annual</w:t>
            </w:r>
            <w:proofErr w:type="spellEnd"/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Meeting and 2015 </w:t>
            </w:r>
            <w:proofErr w:type="spellStart"/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>Conference</w:t>
            </w:r>
            <w:proofErr w:type="spellEnd"/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>„</w:t>
            </w:r>
            <w:proofErr w:type="spellStart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>Practicalities</w:t>
            </w:r>
            <w:proofErr w:type="spellEnd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>pleasures</w:t>
            </w:r>
            <w:proofErr w:type="spellEnd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 xml:space="preserve"> and </w:t>
            </w:r>
            <w:proofErr w:type="spellStart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>pitfalls</w:t>
            </w:r>
            <w:proofErr w:type="spellEnd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proofErr w:type="spellStart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>uncovering</w:t>
            </w:r>
            <w:proofErr w:type="spellEnd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>digitisation</w:t>
            </w:r>
            <w:proofErr w:type="spellEnd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A7E65">
              <w:rPr>
                <w:rFonts w:asciiTheme="minorHAnsi" w:hAnsiTheme="minorHAnsi"/>
                <w:bCs/>
                <w:sz w:val="22"/>
                <w:szCs w:val="22"/>
              </w:rPr>
              <w:t>projects</w:t>
            </w:r>
            <w:proofErr w:type="spellEnd"/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  <w:p w:rsidR="000669DC" w:rsidRPr="00AA7E65" w:rsidRDefault="00AA7E65" w:rsidP="000403D7">
            <w:pPr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AA7E65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4C6CA1" w:rsidRPr="00AA7E65"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0669DC" w:rsidRPr="00AA7E65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Pr="00AA7E65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0403D7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F14C69" w:rsidRPr="00AA7E65">
              <w:rPr>
                <w:rFonts w:asciiTheme="minorHAnsi" w:hAnsiTheme="minorHAnsi" w:cs="Calibri"/>
                <w:sz w:val="22"/>
                <w:szCs w:val="22"/>
              </w:rPr>
              <w:t>.201</w:t>
            </w:r>
            <w:r w:rsidR="002048E6" w:rsidRPr="00AA7E65">
              <w:rPr>
                <w:rFonts w:asciiTheme="minorHAnsi" w:hAnsiTheme="minorHAnsi" w:cs="Calibri"/>
                <w:sz w:val="22"/>
                <w:szCs w:val="22"/>
              </w:rPr>
              <w:t>5</w:t>
            </w:r>
            <w:proofErr w:type="gramEnd"/>
            <w:r w:rsidR="00F14C69" w:rsidRPr="00AA7E65">
              <w:rPr>
                <w:rFonts w:asciiTheme="minorHAnsi" w:hAnsiTheme="minorHAnsi" w:cs="Calibri"/>
                <w:sz w:val="22"/>
                <w:szCs w:val="22"/>
              </w:rPr>
              <w:t xml:space="preserve"> – </w:t>
            </w:r>
            <w:r w:rsidR="000422CC" w:rsidRPr="00AA7E65">
              <w:rPr>
                <w:rFonts w:asciiTheme="minorHAnsi" w:hAnsiTheme="minorHAnsi" w:cs="Calibri"/>
                <w:sz w:val="22"/>
                <w:szCs w:val="22"/>
              </w:rPr>
              <w:t>cesta z </w:t>
            </w:r>
            <w:r w:rsidR="004C6CA1" w:rsidRPr="00AA7E65">
              <w:rPr>
                <w:rFonts w:asciiTheme="minorHAnsi" w:hAnsiTheme="minorHAnsi" w:cs="Calibri"/>
                <w:sz w:val="22"/>
                <w:szCs w:val="22"/>
              </w:rPr>
              <w:t>Londýna</w:t>
            </w:r>
            <w:r w:rsidR="00D72AA0" w:rsidRPr="00AA7E6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422CC" w:rsidRPr="00AA7E65">
              <w:rPr>
                <w:rFonts w:asciiTheme="minorHAnsi" w:hAnsiTheme="minorHAnsi" w:cs="Calibri"/>
                <w:sz w:val="22"/>
                <w:szCs w:val="22"/>
              </w:rPr>
              <w:t>do Prahy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AA7E65" w:rsidRDefault="00AA7E65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-----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AA7E65" w:rsidRDefault="00D72AA0" w:rsidP="00D72AA0">
            <w:pPr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AA7E65">
              <w:rPr>
                <w:rFonts w:asciiTheme="minorHAnsi" w:hAnsiTheme="minorHAnsi" w:cs="Calibri"/>
                <w:sz w:val="22"/>
                <w:szCs w:val="22"/>
              </w:rPr>
              <w:t>VaV</w:t>
            </w:r>
            <w:proofErr w:type="spellEnd"/>
            <w:r w:rsidR="00FF7E05" w:rsidRPr="00AA7E65">
              <w:rPr>
                <w:rFonts w:asciiTheme="minorHAnsi" w:hAnsiTheme="minorHAnsi" w:cs="Calibri"/>
                <w:sz w:val="22"/>
                <w:szCs w:val="22"/>
              </w:rPr>
              <w:t xml:space="preserve"> (0</w:t>
            </w:r>
            <w:r w:rsidRPr="00AA7E65">
              <w:rPr>
                <w:rFonts w:asciiTheme="minorHAnsi" w:hAnsiTheme="minorHAnsi" w:cs="Calibri"/>
                <w:sz w:val="22"/>
                <w:szCs w:val="22"/>
              </w:rPr>
              <w:t>135</w:t>
            </w:r>
            <w:r w:rsidR="00FF7E05" w:rsidRPr="00AA7E65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</w:tr>
      <w:tr w:rsidR="004A0D9A" w:rsidRPr="00AA7E65" w:rsidTr="009F2480">
        <w:trPr>
          <w:trHeight w:val="318"/>
        </w:trPr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AA7E65" w:rsidRDefault="00D72AA0" w:rsidP="00AA7E65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Zúčastnit se </w:t>
            </w:r>
            <w:r w:rsidR="00AA7E65" w:rsidRPr="00AA7E6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HLF </w:t>
            </w:r>
            <w:proofErr w:type="spellStart"/>
            <w:r w:rsidR="00AA7E65" w:rsidRPr="00AA7E65">
              <w:rPr>
                <w:rFonts w:asciiTheme="minorHAnsi" w:hAnsiTheme="minorHAnsi" w:cs="Calibri"/>
                <w:bCs/>
                <w:sz w:val="22"/>
                <w:szCs w:val="22"/>
              </w:rPr>
              <w:t>Annual</w:t>
            </w:r>
            <w:proofErr w:type="spellEnd"/>
            <w:r w:rsidR="00AA7E65" w:rsidRPr="00AA7E6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Meeting</w:t>
            </w:r>
          </w:p>
          <w:p w:rsidR="00AA7E65" w:rsidRPr="00AA7E65" w:rsidRDefault="00AA7E65" w:rsidP="00AA7E65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Zúčastnit se HLF 2015 </w:t>
            </w:r>
            <w:proofErr w:type="spellStart"/>
            <w:r w:rsidRPr="00AA7E65">
              <w:rPr>
                <w:rFonts w:asciiTheme="minorHAnsi" w:hAnsiTheme="minorHAnsi" w:cs="Calibri"/>
                <w:bCs/>
                <w:sz w:val="22"/>
                <w:szCs w:val="22"/>
              </w:rPr>
              <w:t>Conference</w:t>
            </w:r>
            <w:proofErr w:type="spellEnd"/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B676BC" w:rsidRPr="00AA7E65" w:rsidRDefault="00AA7E65" w:rsidP="004C6CA1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Diskuse na konferenci</w:t>
            </w:r>
          </w:p>
          <w:p w:rsidR="00AA7E65" w:rsidRPr="00AA7E65" w:rsidRDefault="00AA7E65" w:rsidP="00AA7E65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 xml:space="preserve">Jednání se Stevenem </w:t>
            </w:r>
            <w:proofErr w:type="spellStart"/>
            <w:r w:rsidRPr="00AA7E65">
              <w:rPr>
                <w:rFonts w:asciiTheme="minorHAnsi" w:hAnsiTheme="minorHAnsi" w:cs="Calibri"/>
                <w:sz w:val="22"/>
                <w:szCs w:val="22"/>
              </w:rPr>
              <w:t>Archerem</w:t>
            </w:r>
            <w:proofErr w:type="spellEnd"/>
            <w:r w:rsidRPr="00AA7E65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AA7E65">
              <w:rPr>
                <w:rFonts w:asciiTheme="minorHAnsi" w:hAnsiTheme="minorHAnsi" w:cs="Calibri"/>
                <w:sz w:val="22"/>
                <w:szCs w:val="22"/>
              </w:rPr>
              <w:t>zástupcen</w:t>
            </w:r>
            <w:proofErr w:type="spellEnd"/>
            <w:r w:rsidRPr="00AA7E6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AA7E65">
              <w:rPr>
                <w:rFonts w:asciiTheme="minorHAnsi" w:hAnsiTheme="minorHAnsi" w:cs="Calibri"/>
                <w:sz w:val="22"/>
                <w:szCs w:val="22"/>
              </w:rPr>
              <w:t>Parker</w:t>
            </w:r>
            <w:proofErr w:type="spellEnd"/>
            <w:r w:rsidRPr="00AA7E65">
              <w:rPr>
                <w:rFonts w:asciiTheme="minorHAnsi" w:hAnsiTheme="minorHAnsi" w:cs="Calibri"/>
                <w:sz w:val="22"/>
                <w:szCs w:val="22"/>
              </w:rPr>
              <w:t xml:space="preserve"> on </w:t>
            </w:r>
            <w:proofErr w:type="spellStart"/>
            <w:r w:rsidRPr="00AA7E65">
              <w:rPr>
                <w:rFonts w:asciiTheme="minorHAnsi" w:hAnsiTheme="minorHAnsi" w:cs="Calibri"/>
                <w:sz w:val="22"/>
                <w:szCs w:val="22"/>
              </w:rPr>
              <w:t>the</w:t>
            </w:r>
            <w:proofErr w:type="spellEnd"/>
            <w:r w:rsidRPr="00AA7E65">
              <w:rPr>
                <w:rFonts w:asciiTheme="minorHAnsi" w:hAnsiTheme="minorHAnsi" w:cs="Calibri"/>
                <w:sz w:val="22"/>
                <w:szCs w:val="22"/>
              </w:rPr>
              <w:t xml:space="preserve"> Web (Corpus Christi </w:t>
            </w:r>
            <w:proofErr w:type="spellStart"/>
            <w:r w:rsidRPr="00AA7E65">
              <w:rPr>
                <w:rFonts w:asciiTheme="minorHAnsi" w:hAnsiTheme="minorHAnsi" w:cs="Calibri"/>
                <w:sz w:val="22"/>
                <w:szCs w:val="22"/>
              </w:rPr>
              <w:t>College</w:t>
            </w:r>
            <w:proofErr w:type="spellEnd"/>
            <w:r w:rsidRPr="00AA7E65">
              <w:rPr>
                <w:rFonts w:asciiTheme="minorHAnsi" w:hAnsiTheme="minorHAnsi" w:cs="Calibri"/>
                <w:sz w:val="22"/>
                <w:szCs w:val="22"/>
              </w:rPr>
              <w:t xml:space="preserve"> Cambridge) o spolupráci s </w:t>
            </w:r>
            <w:proofErr w:type="spellStart"/>
            <w:r w:rsidRPr="00AA7E65">
              <w:rPr>
                <w:rFonts w:asciiTheme="minorHAnsi" w:hAnsiTheme="minorHAnsi" w:cs="Calibri"/>
                <w:sz w:val="22"/>
                <w:szCs w:val="22"/>
              </w:rPr>
              <w:t>Manuscriptoriem</w:t>
            </w:r>
            <w:proofErr w:type="spellEnd"/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10.00-10.30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Registration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and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coffee</w:t>
            </w:r>
            <w:proofErr w:type="spellEnd"/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10.30-10.40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Introduction</w:t>
            </w:r>
            <w:proofErr w:type="spellEnd"/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10.40-11.20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Calum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Dow (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TownsWeb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Archiving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):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Title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TBC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11.20-12.00 Dr Christy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Henshaw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&amp; team (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Wellcome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Library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): ‘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Going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digital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at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the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Wellcome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Library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’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12.00-12.15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Questions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12.15-1.15 Lunch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1.15-1.30 AGM 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1.30-1.50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Abby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Matthews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Sutton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Archives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): ‘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Digitisation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of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glass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plate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negatives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at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Sutton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Archives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’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1.50-2.10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Jamie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Robinson (John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Rylands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Library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): ‘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Digitisation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at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the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John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Rylands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Library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’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2.10-2.30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Questions</w:t>
            </w:r>
            <w:proofErr w:type="spellEnd"/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2.30-3.00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Tea</w:t>
            </w:r>
            <w:proofErr w:type="spellEnd"/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3.00-3.20 Steven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Archer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Parker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Library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): ‘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The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legacy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of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i/>
                <w:sz w:val="22"/>
                <w:szCs w:val="22"/>
                <w:lang w:eastAsia="en-GB"/>
              </w:rPr>
              <w:t>Parker</w:t>
            </w:r>
            <w:proofErr w:type="spellEnd"/>
            <w:r w:rsidRPr="00AA7E65">
              <w:rPr>
                <w:rFonts w:asciiTheme="minorHAnsi" w:eastAsia="Calibri" w:hAnsiTheme="minorHAnsi"/>
                <w:i/>
                <w:sz w:val="22"/>
                <w:szCs w:val="22"/>
                <w:lang w:eastAsia="en-GB"/>
              </w:rPr>
              <w:t xml:space="preserve"> on </w:t>
            </w:r>
            <w:proofErr w:type="spellStart"/>
            <w:r w:rsidRPr="00AA7E65">
              <w:rPr>
                <w:rFonts w:asciiTheme="minorHAnsi" w:eastAsia="Calibri" w:hAnsiTheme="minorHAnsi"/>
                <w:i/>
                <w:sz w:val="22"/>
                <w:szCs w:val="22"/>
                <w:lang w:eastAsia="en-GB"/>
              </w:rPr>
              <w:t>the</w:t>
            </w:r>
            <w:proofErr w:type="spellEnd"/>
            <w:r w:rsidRPr="00AA7E65">
              <w:rPr>
                <w:rFonts w:asciiTheme="minorHAnsi" w:eastAsia="Calibri" w:hAnsiTheme="minorHAnsi"/>
                <w:i/>
                <w:sz w:val="22"/>
                <w:szCs w:val="22"/>
                <w:lang w:eastAsia="en-GB"/>
              </w:rPr>
              <w:t xml:space="preserve"> Web</w:t>
            </w: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’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3.20-3.40 Naomi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Korn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(Naomi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Korn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Copyright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Consultancy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): ‘Copyright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issues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in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digitisation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’</w:t>
            </w:r>
          </w:p>
          <w:p w:rsidR="00AA7E65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3.40-4.15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Questions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to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speakers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&amp;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general</w:t>
            </w:r>
            <w:proofErr w:type="spellEnd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discussion</w:t>
            </w:r>
            <w:proofErr w:type="spellEnd"/>
          </w:p>
          <w:p w:rsidR="00893E8D" w:rsidRPr="00AA7E65" w:rsidRDefault="00AA7E65" w:rsidP="00AA7E65">
            <w:pPr>
              <w:rPr>
                <w:rFonts w:asciiTheme="minorHAnsi" w:eastAsia="Calibri" w:hAnsiTheme="minorHAnsi"/>
                <w:sz w:val="22"/>
                <w:szCs w:val="22"/>
                <w:lang w:eastAsia="en-GB"/>
              </w:rPr>
            </w:pPr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lastRenderedPageBreak/>
              <w:t xml:space="preserve">c. 4.15 </w:t>
            </w:r>
            <w:proofErr w:type="spellStart"/>
            <w:r w:rsidRPr="00AA7E65">
              <w:rPr>
                <w:rFonts w:asciiTheme="minorHAnsi" w:eastAsia="Calibri" w:hAnsiTheme="minorHAnsi"/>
                <w:sz w:val="22"/>
                <w:szCs w:val="22"/>
                <w:lang w:eastAsia="en-GB"/>
              </w:rPr>
              <w:t>Finish</w:t>
            </w:r>
            <w:proofErr w:type="spellEnd"/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A7E65" w:rsidRDefault="00A56DC3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-----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AA7E65" w:rsidRDefault="00AA7E65" w:rsidP="000403D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16</w:t>
            </w:r>
            <w:r w:rsidR="00A56DC3" w:rsidRPr="00AA7E65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Pr="00AA7E65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0403D7">
              <w:rPr>
                <w:rFonts w:asciiTheme="minorHAnsi" w:hAnsiTheme="minorHAnsi" w:cs="Calibri"/>
                <w:sz w:val="22"/>
                <w:szCs w:val="22"/>
              </w:rPr>
              <w:t>1</w:t>
            </w:r>
            <w:bookmarkStart w:id="0" w:name="_GoBack"/>
            <w:bookmarkEnd w:id="0"/>
            <w:r w:rsidR="00A56DC3" w:rsidRPr="00AA7E65">
              <w:rPr>
                <w:rFonts w:asciiTheme="minorHAnsi" w:hAnsiTheme="minorHAnsi" w:cs="Calibri"/>
                <w:sz w:val="22"/>
                <w:szCs w:val="22"/>
              </w:rPr>
              <w:t>.201</w:t>
            </w:r>
            <w:r w:rsidR="002048E6" w:rsidRPr="00AA7E65">
              <w:rPr>
                <w:rFonts w:asciiTheme="minorHAnsi" w:hAnsiTheme="minorHAnsi" w:cs="Calibri"/>
                <w:sz w:val="22"/>
                <w:szCs w:val="22"/>
              </w:rPr>
              <w:t>5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</w:tc>
      </w:tr>
      <w:tr w:rsidR="004A0D9A" w:rsidRPr="00AA7E65" w:rsidTr="009F2480">
        <w:tc>
          <w:tcPr>
            <w:tcW w:w="3614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A7E65" w:rsidRDefault="004A0D9A" w:rsidP="009F248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A7E65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</w:tc>
      </w:tr>
    </w:tbl>
    <w:p w:rsidR="004A0D9A" w:rsidRPr="00AA7E65" w:rsidRDefault="004A0D9A" w:rsidP="004A0D9A">
      <w:pPr>
        <w:rPr>
          <w:rFonts w:asciiTheme="minorHAnsi" w:hAnsiTheme="minorHAnsi" w:cs="Calibri"/>
          <w:sz w:val="22"/>
          <w:szCs w:val="22"/>
        </w:rPr>
      </w:pPr>
    </w:p>
    <w:p w:rsidR="00AA7E65" w:rsidRPr="00AA7E65" w:rsidRDefault="00AA7E65">
      <w:pPr>
        <w:rPr>
          <w:rFonts w:asciiTheme="minorHAnsi" w:hAnsiTheme="minorHAnsi" w:cs="Calibri"/>
          <w:sz w:val="22"/>
          <w:szCs w:val="22"/>
        </w:rPr>
      </w:pPr>
    </w:p>
    <w:sectPr w:rsidR="00AA7E65" w:rsidRPr="00AA7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95" w:rsidRDefault="006C2A95">
      <w:r>
        <w:separator/>
      </w:r>
    </w:p>
  </w:endnote>
  <w:endnote w:type="continuationSeparator" w:id="0">
    <w:p w:rsidR="006C2A95" w:rsidRDefault="006C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95" w:rsidRDefault="006C2A95">
      <w:r>
        <w:separator/>
      </w:r>
    </w:p>
  </w:footnote>
  <w:footnote w:type="continuationSeparator" w:id="0">
    <w:p w:rsidR="006C2A95" w:rsidRDefault="006C2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03D7"/>
    <w:rsid w:val="000422CC"/>
    <w:rsid w:val="00050116"/>
    <w:rsid w:val="0006007D"/>
    <w:rsid w:val="000669DC"/>
    <w:rsid w:val="00081212"/>
    <w:rsid w:val="000F4933"/>
    <w:rsid w:val="00131B88"/>
    <w:rsid w:val="00153BB3"/>
    <w:rsid w:val="00167FCD"/>
    <w:rsid w:val="00171E27"/>
    <w:rsid w:val="00196A79"/>
    <w:rsid w:val="001B1E3A"/>
    <w:rsid w:val="001B50CF"/>
    <w:rsid w:val="001C6564"/>
    <w:rsid w:val="00201BA0"/>
    <w:rsid w:val="002048E6"/>
    <w:rsid w:val="002165E4"/>
    <w:rsid w:val="00217592"/>
    <w:rsid w:val="00230032"/>
    <w:rsid w:val="00233F76"/>
    <w:rsid w:val="0025193E"/>
    <w:rsid w:val="00260E70"/>
    <w:rsid w:val="002615CC"/>
    <w:rsid w:val="00276239"/>
    <w:rsid w:val="00281DF0"/>
    <w:rsid w:val="002B1923"/>
    <w:rsid w:val="002D2D26"/>
    <w:rsid w:val="002E59E0"/>
    <w:rsid w:val="002E72D8"/>
    <w:rsid w:val="002F3E20"/>
    <w:rsid w:val="002F6A0C"/>
    <w:rsid w:val="002F6C00"/>
    <w:rsid w:val="00311872"/>
    <w:rsid w:val="00343C43"/>
    <w:rsid w:val="00365CC5"/>
    <w:rsid w:val="00377A48"/>
    <w:rsid w:val="003857C9"/>
    <w:rsid w:val="003A11DA"/>
    <w:rsid w:val="003C659A"/>
    <w:rsid w:val="004354A3"/>
    <w:rsid w:val="004407CD"/>
    <w:rsid w:val="0045492B"/>
    <w:rsid w:val="00454EC7"/>
    <w:rsid w:val="00456823"/>
    <w:rsid w:val="00466446"/>
    <w:rsid w:val="004A0D9A"/>
    <w:rsid w:val="004C6CA1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E1E28"/>
    <w:rsid w:val="005E586D"/>
    <w:rsid w:val="006019DC"/>
    <w:rsid w:val="0062114B"/>
    <w:rsid w:val="0063054A"/>
    <w:rsid w:val="006319B3"/>
    <w:rsid w:val="0063792A"/>
    <w:rsid w:val="006415BC"/>
    <w:rsid w:val="00694270"/>
    <w:rsid w:val="006B2DC1"/>
    <w:rsid w:val="006C2A95"/>
    <w:rsid w:val="00701228"/>
    <w:rsid w:val="00730326"/>
    <w:rsid w:val="00744761"/>
    <w:rsid w:val="007476EE"/>
    <w:rsid w:val="00791127"/>
    <w:rsid w:val="00795BD8"/>
    <w:rsid w:val="007C454E"/>
    <w:rsid w:val="007F4725"/>
    <w:rsid w:val="008328AA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4317A"/>
    <w:rsid w:val="00A56DC3"/>
    <w:rsid w:val="00AA7E65"/>
    <w:rsid w:val="00AD3963"/>
    <w:rsid w:val="00AF2098"/>
    <w:rsid w:val="00B331D6"/>
    <w:rsid w:val="00B56007"/>
    <w:rsid w:val="00B676BC"/>
    <w:rsid w:val="00B75492"/>
    <w:rsid w:val="00B8010C"/>
    <w:rsid w:val="00B81E7A"/>
    <w:rsid w:val="00B92F48"/>
    <w:rsid w:val="00BC7CE8"/>
    <w:rsid w:val="00C00CF9"/>
    <w:rsid w:val="00C20231"/>
    <w:rsid w:val="00C428A2"/>
    <w:rsid w:val="00C531FF"/>
    <w:rsid w:val="00C537E2"/>
    <w:rsid w:val="00C6592A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163E8"/>
    <w:rsid w:val="00E21964"/>
    <w:rsid w:val="00E35CDE"/>
    <w:rsid w:val="00E47F7C"/>
    <w:rsid w:val="00E75650"/>
    <w:rsid w:val="00E93CB4"/>
    <w:rsid w:val="00EA1A4D"/>
    <w:rsid w:val="00EE64E0"/>
    <w:rsid w:val="00F14C69"/>
    <w:rsid w:val="00FD3F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343C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  <w:style w:type="character" w:customStyle="1" w:styleId="Nadpis2Char">
    <w:name w:val="Nadpis 2 Char"/>
    <w:basedOn w:val="Standardnpsmoodstavce"/>
    <w:link w:val="Nadpis2"/>
    <w:rsid w:val="00343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11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6</cp:revision>
  <cp:lastPrinted>2015-11-16T07:06:00Z</cp:lastPrinted>
  <dcterms:created xsi:type="dcterms:W3CDTF">2015-11-16T06:54:00Z</dcterms:created>
  <dcterms:modified xsi:type="dcterms:W3CDTF">2015-11-16T07:07:00Z</dcterms:modified>
</cp:coreProperties>
</file>