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19" w:rsidRDefault="00326E19">
      <w:pPr>
        <w:pStyle w:val="Title"/>
        <w:rPr>
          <w:rFonts w:cs="Times New Roman"/>
        </w:rPr>
      </w:pPr>
    </w:p>
    <w:p w:rsidR="00326E19" w:rsidRDefault="00326E19">
      <w:pPr>
        <w:pStyle w:val="Title"/>
        <w:rPr>
          <w:rStyle w:val="IntenseEmphasis"/>
          <w:rFonts w:cs="Times New Roman"/>
        </w:rPr>
      </w:pPr>
      <w:r>
        <w:rPr>
          <w:rStyle w:val="IntenseEmphasis"/>
          <w:rFonts w:cs="Times New Roman"/>
        </w:rPr>
        <w:t>Zpráva ze zahraniční služební cesty</w:t>
      </w:r>
    </w:p>
    <w:p w:rsidR="00326E19" w:rsidRDefault="00326E1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26E19" w:rsidRDefault="00326E1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Anna Vandasová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vedoucí oddělení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Europeana Newspapers: Refinement and Quality Assessment Workshop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Bělehrad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Srbsko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 – 15. 6. 2013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6. odlet do Bělehradu přes Mnichov, přílet v podvečer </w:t>
            </w:r>
          </w:p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– 14. 6. účast na workshopu</w:t>
            </w:r>
          </w:p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 6. večer odlet do Vídně, v noci autobusem do Prahy, příjezd 15. 6. v ranních hodinách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Mgr. Tomáš Foltýn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Europeana Newspaper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Europeana Newspapers: Refinement and Quality Assessment Workshop v University Library “Svetozar Markovic”</w:t>
            </w:r>
          </w:p>
          <w:p w:rsidR="00326E19" w:rsidRDefault="00326E19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http://www.europeana-newspapers.eu/</w:t>
              </w:r>
            </w:hyperlink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Bližší seznámení se s projektem Europeana Newspapers a jeho technologickým řešením. Předání informací o stavu digitalizace periodik/novin v ČR. 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tabs>
                <w:tab w:val="left" w:pos="419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program: </w:t>
            </w:r>
            <w:hyperlink r:id="rId8" w:history="1">
              <w:r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http://www.europeana-newspapers.eu/wp-content/uploads/2013/04/Belgrade-workshop-agenda-final.pdf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19. 6. 2013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326E19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326E19" w:rsidRDefault="00326E1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326E19" w:rsidRDefault="00326E19">
      <w:pPr>
        <w:rPr>
          <w:rFonts w:cs="Times New Roman"/>
          <w:lang w:val="en-GB"/>
        </w:rPr>
      </w:pPr>
    </w:p>
    <w:sectPr w:rsidR="00326E19" w:rsidSect="00326E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19" w:rsidRDefault="00326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6E19" w:rsidRDefault="00326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19" w:rsidRDefault="00326E19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1" style="position:absolute;left:0;text-align:left;z-index:251656704;visibility:visible;mso-position-horizontal-relative:text;mso-position-vertical-relative:text" from="0,3.15pt" to="450pt,3.15pt" o:allowincell="f" strokecolor="red"/>
      </w:pict>
    </w:r>
  </w:p>
  <w:p w:rsidR="00326E19" w:rsidRDefault="00326E19">
    <w:pPr>
      <w:pStyle w:val="EndnoteText"/>
      <w:rPr>
        <w:rFonts w:ascii="Calibri" w:hAnsi="Calibri" w:cs="Calibri"/>
      </w:rPr>
    </w:pPr>
    <w:r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26E19" w:rsidRDefault="00326E19">
    <w:pPr>
      <w:pStyle w:val="Footer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 </w:t>
    </w:r>
  </w:p>
  <w:p w:rsidR="00326E19" w:rsidRDefault="00326E19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19" w:rsidRDefault="00326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6E19" w:rsidRDefault="00326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19" w:rsidRDefault="00326E19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5pt;margin-top:-6.6pt;width:43.2pt;height:43.2pt;z-index:251658752;visibility:visible;mso-wrap-edited:f;mso-position-horizontal-relative:text;mso-position-vertical-relative:text" o:allowincell="f">
          <v:imagedata r:id="rId1" o:title=""/>
          <w10:wrap type="topAndBottom"/>
        </v:shape>
        <o:OLEObject Type="Embed" ProgID="Word.Picture.8" ShapeID="_x0000_s2049" DrawAspect="Content" ObjectID="_1433155641" r:id="rId2"/>
      </w:pict>
    </w:r>
  </w:p>
  <w:p w:rsidR="00326E19" w:rsidRDefault="00326E19">
    <w:pPr>
      <w:pStyle w:val="Header"/>
      <w:rPr>
        <w:rFonts w:cs="Times New Roman"/>
      </w:rPr>
    </w:pPr>
  </w:p>
  <w:p w:rsidR="00326E19" w:rsidRDefault="00326E19">
    <w:pPr>
      <w:pStyle w:val="Header"/>
      <w:rPr>
        <w:rFonts w:cs="Times New Roman"/>
      </w:rPr>
    </w:pPr>
    <w:r>
      <w:rPr>
        <w:noProof/>
      </w:rPr>
      <w:pict>
        <v:line id="Line 6" o:spid="_x0000_s2050" style="position:absolute;z-index:251657728;visibility:visible;mso-position-horizontal-relative:text;mso-position-vertical-relative:text" from="0,9pt" to="450pt,9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9E7"/>
    <w:multiLevelType w:val="multilevel"/>
    <w:tmpl w:val="AF84FB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multilevel"/>
    <w:tmpl w:val="8C48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E19"/>
    <w:rsid w:val="003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E1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E1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19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Pr>
      <w:b/>
      <w:bCs/>
      <w:i/>
      <w:iCs/>
      <w:color w:val="808080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a-newspapers.eu/wp-content/uploads/2013/04/Belgrade-workshop-agenda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eana-newspapers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225</Words>
  <Characters>1287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7</cp:revision>
  <cp:lastPrinted>2012-11-19T10:56:00Z</cp:lastPrinted>
  <dcterms:created xsi:type="dcterms:W3CDTF">2013-06-18T06:22:00Z</dcterms:created>
  <dcterms:modified xsi:type="dcterms:W3CDTF">2013-06-19T12:01:00Z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