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0D9A" w:rsidRDefault="004A0D9A" w:rsidP="004A0D9A">
      <w:pPr>
        <w:pStyle w:val="Nzev"/>
      </w:pPr>
    </w:p>
    <w:p w:rsidR="004A0D9A" w:rsidRPr="00B75492" w:rsidRDefault="004A0D9A" w:rsidP="004A0D9A">
      <w:pPr>
        <w:pStyle w:val="Nzev"/>
        <w:rPr>
          <w:rFonts w:ascii="Calibri" w:hAnsi="Calibri" w:cs="Calibri"/>
          <w:sz w:val="22"/>
          <w:szCs w:val="22"/>
        </w:rPr>
      </w:pPr>
      <w:r w:rsidRPr="00B75492">
        <w:rPr>
          <w:rFonts w:ascii="Calibri" w:hAnsi="Calibri" w:cs="Calibri"/>
          <w:sz w:val="22"/>
          <w:szCs w:val="22"/>
        </w:rPr>
        <w:t>Zpráva ze zahraniční služební cesty</w:t>
      </w:r>
    </w:p>
    <w:p w:rsidR="004A0D9A" w:rsidRPr="00B75492" w:rsidRDefault="004A0D9A" w:rsidP="004A0D9A">
      <w:pPr>
        <w:jc w:val="center"/>
        <w:rPr>
          <w:rFonts w:ascii="Calibri" w:hAnsi="Calibri" w:cs="Calibri"/>
          <w:b/>
          <w:b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4"/>
        <w:gridCol w:w="2799"/>
        <w:gridCol w:w="2799"/>
      </w:tblGrid>
      <w:tr w:rsidR="004A0D9A" w:rsidRPr="00B75492" w:rsidTr="009F2480">
        <w:tc>
          <w:tcPr>
            <w:tcW w:w="3614" w:type="dxa"/>
          </w:tcPr>
          <w:p w:rsidR="004A0D9A" w:rsidRPr="00B75492" w:rsidRDefault="004A0D9A" w:rsidP="009F2480">
            <w:pPr>
              <w:rPr>
                <w:rFonts w:ascii="Calibri" w:hAnsi="Calibri" w:cs="Calibri"/>
                <w:sz w:val="22"/>
                <w:szCs w:val="22"/>
              </w:rPr>
            </w:pPr>
            <w:r w:rsidRPr="00B75492">
              <w:rPr>
                <w:rFonts w:ascii="Calibri" w:hAnsi="Calibri" w:cs="Calibri"/>
                <w:sz w:val="22"/>
                <w:szCs w:val="22"/>
              </w:rPr>
              <w:t>Jméno a příjmení účastníka cesty</w:t>
            </w:r>
          </w:p>
        </w:tc>
        <w:tc>
          <w:tcPr>
            <w:tcW w:w="5598" w:type="dxa"/>
            <w:gridSpan w:val="2"/>
          </w:tcPr>
          <w:p w:rsidR="004A0D9A" w:rsidRPr="00B75492" w:rsidRDefault="00DC00A0" w:rsidP="009F2480">
            <w:pPr>
              <w:pStyle w:val="Nadpis1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Zdeněk Uhlíř</w:t>
            </w:r>
          </w:p>
        </w:tc>
      </w:tr>
      <w:tr w:rsidR="004A0D9A" w:rsidRPr="00B75492" w:rsidTr="009F2480">
        <w:tc>
          <w:tcPr>
            <w:tcW w:w="3614" w:type="dxa"/>
          </w:tcPr>
          <w:p w:rsidR="004A0D9A" w:rsidRPr="00B75492" w:rsidRDefault="004A0D9A" w:rsidP="009F2480">
            <w:pPr>
              <w:rPr>
                <w:rFonts w:ascii="Calibri" w:hAnsi="Calibri" w:cs="Calibri"/>
                <w:sz w:val="22"/>
                <w:szCs w:val="22"/>
              </w:rPr>
            </w:pPr>
            <w:r w:rsidRPr="00B75492">
              <w:rPr>
                <w:rFonts w:ascii="Calibri" w:hAnsi="Calibri" w:cs="Calibri"/>
                <w:sz w:val="22"/>
                <w:szCs w:val="22"/>
              </w:rPr>
              <w:t>Pracoviště – dle organizační struktury</w:t>
            </w:r>
          </w:p>
        </w:tc>
        <w:tc>
          <w:tcPr>
            <w:tcW w:w="5598" w:type="dxa"/>
            <w:gridSpan w:val="2"/>
          </w:tcPr>
          <w:p w:rsidR="004A0D9A" w:rsidRPr="00B75492" w:rsidRDefault="00E75650" w:rsidP="009F2480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1.5</w:t>
            </w:r>
            <w:r w:rsidR="00DC00A0">
              <w:rPr>
                <w:rFonts w:ascii="Calibri" w:hAnsi="Calibri" w:cs="Calibri"/>
                <w:sz w:val="22"/>
                <w:szCs w:val="22"/>
              </w:rPr>
              <w:t>.4</w:t>
            </w:r>
          </w:p>
        </w:tc>
      </w:tr>
      <w:tr w:rsidR="004A0D9A" w:rsidRPr="00B75492" w:rsidTr="009F2480">
        <w:tc>
          <w:tcPr>
            <w:tcW w:w="3614" w:type="dxa"/>
          </w:tcPr>
          <w:p w:rsidR="004A0D9A" w:rsidRPr="00B75492" w:rsidRDefault="004A0D9A" w:rsidP="009F2480">
            <w:pPr>
              <w:rPr>
                <w:rFonts w:ascii="Calibri" w:hAnsi="Calibri" w:cs="Calibri"/>
                <w:sz w:val="22"/>
                <w:szCs w:val="22"/>
              </w:rPr>
            </w:pPr>
            <w:r w:rsidRPr="00B75492">
              <w:rPr>
                <w:rFonts w:ascii="Calibri" w:hAnsi="Calibri" w:cs="Calibri"/>
                <w:sz w:val="22"/>
                <w:szCs w:val="22"/>
              </w:rPr>
              <w:t>Pracoviště – zařazení</w:t>
            </w:r>
          </w:p>
        </w:tc>
        <w:tc>
          <w:tcPr>
            <w:tcW w:w="5598" w:type="dxa"/>
            <w:gridSpan w:val="2"/>
          </w:tcPr>
          <w:p w:rsidR="004A0D9A" w:rsidRPr="00B75492" w:rsidRDefault="00DC00A0" w:rsidP="009F2480">
            <w:pPr>
              <w:pStyle w:val="Nadpis1"/>
              <w:rPr>
                <w:rFonts w:ascii="Calibri" w:hAnsi="Calibri" w:cs="Calibri"/>
                <w:b w:val="0"/>
                <w:bCs w:val="0"/>
                <w:sz w:val="22"/>
                <w:szCs w:val="22"/>
              </w:rPr>
            </w:pPr>
            <w:r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 xml:space="preserve">koordinátor </w:t>
            </w:r>
            <w:proofErr w:type="spellStart"/>
            <w:r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Manuscriptoria</w:t>
            </w:r>
            <w:proofErr w:type="spellEnd"/>
          </w:p>
        </w:tc>
      </w:tr>
      <w:tr w:rsidR="004A0D9A" w:rsidRPr="00B75492" w:rsidTr="009F2480">
        <w:tc>
          <w:tcPr>
            <w:tcW w:w="3614" w:type="dxa"/>
          </w:tcPr>
          <w:p w:rsidR="004A0D9A" w:rsidRPr="00B75492" w:rsidRDefault="004A0D9A" w:rsidP="009F2480">
            <w:pPr>
              <w:rPr>
                <w:rFonts w:ascii="Calibri" w:hAnsi="Calibri" w:cs="Calibri"/>
                <w:sz w:val="22"/>
                <w:szCs w:val="22"/>
              </w:rPr>
            </w:pPr>
            <w:r w:rsidRPr="00B75492">
              <w:rPr>
                <w:rFonts w:ascii="Calibri" w:hAnsi="Calibri" w:cs="Calibri"/>
                <w:sz w:val="22"/>
                <w:szCs w:val="22"/>
              </w:rPr>
              <w:t>Důvod cesty</w:t>
            </w:r>
          </w:p>
        </w:tc>
        <w:tc>
          <w:tcPr>
            <w:tcW w:w="5598" w:type="dxa"/>
            <w:gridSpan w:val="2"/>
          </w:tcPr>
          <w:p w:rsidR="004A0D9A" w:rsidRPr="003823DB" w:rsidRDefault="000F6DFB" w:rsidP="000D06B9">
            <w:pPr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="Calibri"/>
                <w:bCs/>
                <w:sz w:val="22"/>
                <w:szCs w:val="22"/>
              </w:rPr>
              <w:t xml:space="preserve">Účast na </w:t>
            </w:r>
            <w:r w:rsidR="000D06B9">
              <w:rPr>
                <w:rFonts w:asciiTheme="minorHAnsi" w:hAnsiTheme="minorHAnsi" w:cs="Calibri"/>
                <w:bCs/>
                <w:sz w:val="22"/>
                <w:szCs w:val="22"/>
              </w:rPr>
              <w:t xml:space="preserve">schůzce </w:t>
            </w:r>
            <w:proofErr w:type="spellStart"/>
            <w:r w:rsidR="000D06B9" w:rsidRPr="000D06B9"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>Manuscript</w:t>
            </w:r>
            <w:proofErr w:type="spellEnd"/>
            <w:r w:rsidR="000D06B9" w:rsidRPr="000D06B9"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 xml:space="preserve"> Expert Group CERL</w:t>
            </w:r>
          </w:p>
        </w:tc>
      </w:tr>
      <w:tr w:rsidR="004A0D9A" w:rsidRPr="00B75492" w:rsidTr="009F2480">
        <w:tc>
          <w:tcPr>
            <w:tcW w:w="3614" w:type="dxa"/>
          </w:tcPr>
          <w:p w:rsidR="004A0D9A" w:rsidRPr="00B75492" w:rsidRDefault="004A0D9A" w:rsidP="009F2480">
            <w:pPr>
              <w:rPr>
                <w:rFonts w:ascii="Calibri" w:hAnsi="Calibri" w:cs="Calibri"/>
                <w:sz w:val="22"/>
                <w:szCs w:val="22"/>
              </w:rPr>
            </w:pPr>
            <w:r w:rsidRPr="00B75492">
              <w:rPr>
                <w:rFonts w:ascii="Calibri" w:hAnsi="Calibri" w:cs="Calibri"/>
                <w:sz w:val="22"/>
                <w:szCs w:val="22"/>
              </w:rPr>
              <w:t>Místo – město</w:t>
            </w:r>
          </w:p>
        </w:tc>
        <w:tc>
          <w:tcPr>
            <w:tcW w:w="5598" w:type="dxa"/>
            <w:gridSpan w:val="2"/>
          </w:tcPr>
          <w:p w:rsidR="00A56DC3" w:rsidRPr="00B75492" w:rsidRDefault="00A10CA5" w:rsidP="000D06B9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Ber</w:t>
            </w:r>
            <w:r w:rsidR="000D06B9">
              <w:rPr>
                <w:rFonts w:ascii="Calibri" w:hAnsi="Calibri" w:cs="Calibri"/>
                <w:b/>
                <w:bCs/>
                <w:sz w:val="22"/>
                <w:szCs w:val="22"/>
              </w:rPr>
              <w:t>lín</w:t>
            </w:r>
          </w:p>
        </w:tc>
      </w:tr>
      <w:tr w:rsidR="004A0D9A" w:rsidRPr="00B75492" w:rsidTr="009F2480">
        <w:tc>
          <w:tcPr>
            <w:tcW w:w="3614" w:type="dxa"/>
          </w:tcPr>
          <w:p w:rsidR="004A0D9A" w:rsidRPr="00B75492" w:rsidRDefault="004A0D9A" w:rsidP="009F2480">
            <w:pPr>
              <w:rPr>
                <w:rFonts w:ascii="Calibri" w:hAnsi="Calibri" w:cs="Calibri"/>
                <w:sz w:val="22"/>
                <w:szCs w:val="22"/>
              </w:rPr>
            </w:pPr>
            <w:r w:rsidRPr="00B75492">
              <w:rPr>
                <w:rFonts w:ascii="Calibri" w:hAnsi="Calibri" w:cs="Calibri"/>
                <w:sz w:val="22"/>
                <w:szCs w:val="22"/>
              </w:rPr>
              <w:t>Místo – země</w:t>
            </w:r>
          </w:p>
        </w:tc>
        <w:tc>
          <w:tcPr>
            <w:tcW w:w="5598" w:type="dxa"/>
            <w:gridSpan w:val="2"/>
          </w:tcPr>
          <w:p w:rsidR="004A0D9A" w:rsidRPr="00B75492" w:rsidRDefault="000D06B9" w:rsidP="009F2480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Němec</w:t>
            </w:r>
            <w:r w:rsidR="00F52418">
              <w:rPr>
                <w:rFonts w:ascii="Calibri" w:hAnsi="Calibri" w:cs="Calibri"/>
                <w:b/>
                <w:bCs/>
                <w:sz w:val="22"/>
                <w:szCs w:val="22"/>
              </w:rPr>
              <w:t>ko</w:t>
            </w:r>
          </w:p>
        </w:tc>
      </w:tr>
      <w:tr w:rsidR="004A0D9A" w:rsidRPr="00B75492" w:rsidTr="009F2480">
        <w:tc>
          <w:tcPr>
            <w:tcW w:w="3614" w:type="dxa"/>
          </w:tcPr>
          <w:p w:rsidR="004A0D9A" w:rsidRPr="00B75492" w:rsidRDefault="004A0D9A" w:rsidP="009F2480">
            <w:pPr>
              <w:rPr>
                <w:rFonts w:ascii="Calibri" w:hAnsi="Calibri" w:cs="Calibri"/>
                <w:sz w:val="22"/>
                <w:szCs w:val="22"/>
              </w:rPr>
            </w:pPr>
            <w:r w:rsidRPr="00B75492">
              <w:rPr>
                <w:rFonts w:ascii="Calibri" w:hAnsi="Calibri" w:cs="Calibri"/>
                <w:sz w:val="22"/>
                <w:szCs w:val="22"/>
              </w:rPr>
              <w:t>Datum (od-do)</w:t>
            </w:r>
          </w:p>
        </w:tc>
        <w:tc>
          <w:tcPr>
            <w:tcW w:w="5598" w:type="dxa"/>
            <w:gridSpan w:val="2"/>
          </w:tcPr>
          <w:p w:rsidR="004A0D9A" w:rsidRPr="00B75492" w:rsidRDefault="00A10CA5" w:rsidP="000351CA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1</w:t>
            </w:r>
            <w:r w:rsidR="000351CA">
              <w:rPr>
                <w:rFonts w:ascii="Calibri" w:hAnsi="Calibri" w:cs="Calibri"/>
                <w:b/>
                <w:bCs/>
                <w:sz w:val="22"/>
                <w:szCs w:val="22"/>
              </w:rPr>
              <w:t>9</w:t>
            </w:r>
            <w:r w:rsidR="00F52418">
              <w:rPr>
                <w:rFonts w:ascii="Calibri" w:hAnsi="Calibri" w:cs="Calibri"/>
                <w:b/>
                <w:bCs/>
                <w:sz w:val="22"/>
                <w:szCs w:val="22"/>
              </w:rPr>
              <w:t>.-</w:t>
            </w:r>
            <w:proofErr w:type="gramStart"/>
            <w:r w:rsidR="000351CA">
              <w:rPr>
                <w:rFonts w:ascii="Calibri" w:hAnsi="Calibri" w:cs="Calibri"/>
                <w:b/>
                <w:bCs/>
                <w:sz w:val="22"/>
                <w:szCs w:val="22"/>
              </w:rPr>
              <w:t>2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1</w:t>
            </w:r>
            <w:r w:rsidR="00F52418">
              <w:rPr>
                <w:rFonts w:ascii="Calibri" w:hAnsi="Calibri" w:cs="Calibri"/>
                <w:b/>
                <w:bCs/>
                <w:sz w:val="22"/>
                <w:szCs w:val="22"/>
              </w:rPr>
              <w:t>.</w:t>
            </w:r>
            <w:r w:rsidR="000351CA">
              <w:rPr>
                <w:rFonts w:ascii="Calibri" w:hAnsi="Calibri" w:cs="Calibri"/>
                <w:b/>
                <w:bCs/>
                <w:sz w:val="22"/>
                <w:szCs w:val="22"/>
              </w:rPr>
              <w:t>6</w:t>
            </w:r>
            <w:r w:rsidR="00F52418">
              <w:rPr>
                <w:rFonts w:ascii="Calibri" w:hAnsi="Calibri" w:cs="Calibri"/>
                <w:b/>
                <w:bCs/>
                <w:sz w:val="22"/>
                <w:szCs w:val="22"/>
              </w:rPr>
              <w:t>.201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7</w:t>
            </w:r>
            <w:proofErr w:type="gramEnd"/>
          </w:p>
        </w:tc>
      </w:tr>
      <w:tr w:rsidR="004A0D9A" w:rsidRPr="00B75492" w:rsidTr="009F2480">
        <w:tc>
          <w:tcPr>
            <w:tcW w:w="3614" w:type="dxa"/>
          </w:tcPr>
          <w:p w:rsidR="004A0D9A" w:rsidRPr="00B75492" w:rsidRDefault="004A0D9A" w:rsidP="009F2480">
            <w:pPr>
              <w:rPr>
                <w:rFonts w:ascii="Calibri" w:hAnsi="Calibri" w:cs="Calibri"/>
                <w:sz w:val="22"/>
                <w:szCs w:val="22"/>
              </w:rPr>
            </w:pPr>
            <w:r w:rsidRPr="00B75492">
              <w:rPr>
                <w:rFonts w:ascii="Calibri" w:hAnsi="Calibri" w:cs="Calibri"/>
                <w:sz w:val="22"/>
                <w:szCs w:val="22"/>
              </w:rPr>
              <w:t>Podrobný časový harmonogram</w:t>
            </w:r>
          </w:p>
        </w:tc>
        <w:tc>
          <w:tcPr>
            <w:tcW w:w="5598" w:type="dxa"/>
            <w:gridSpan w:val="2"/>
          </w:tcPr>
          <w:p w:rsidR="004A0D9A" w:rsidRDefault="00A10CA5" w:rsidP="009F2480">
            <w:pPr>
              <w:rPr>
                <w:rFonts w:ascii="Calibri" w:hAnsi="Calibri" w:cs="Calibri"/>
                <w:sz w:val="22"/>
                <w:szCs w:val="22"/>
              </w:rPr>
            </w:pPr>
            <w:proofErr w:type="gramStart"/>
            <w:r>
              <w:rPr>
                <w:rFonts w:ascii="Calibri" w:hAnsi="Calibri" w:cs="Calibri"/>
                <w:sz w:val="22"/>
                <w:szCs w:val="22"/>
              </w:rPr>
              <w:t>1</w:t>
            </w:r>
            <w:r w:rsidR="000D06B9">
              <w:rPr>
                <w:rFonts w:ascii="Calibri" w:hAnsi="Calibri" w:cs="Calibri"/>
                <w:sz w:val="22"/>
                <w:szCs w:val="22"/>
              </w:rPr>
              <w:t>9</w:t>
            </w:r>
            <w:r w:rsidR="00F52418">
              <w:rPr>
                <w:rFonts w:ascii="Calibri" w:hAnsi="Calibri" w:cs="Calibri"/>
                <w:sz w:val="22"/>
                <w:szCs w:val="22"/>
              </w:rPr>
              <w:t>.</w:t>
            </w:r>
            <w:r w:rsidR="000D06B9">
              <w:rPr>
                <w:rFonts w:ascii="Calibri" w:hAnsi="Calibri" w:cs="Calibri"/>
                <w:sz w:val="22"/>
                <w:szCs w:val="22"/>
              </w:rPr>
              <w:t>6</w:t>
            </w:r>
            <w:r w:rsidR="002D2D26">
              <w:rPr>
                <w:rFonts w:ascii="Calibri" w:hAnsi="Calibri" w:cs="Calibri"/>
                <w:sz w:val="22"/>
                <w:szCs w:val="22"/>
              </w:rPr>
              <w:t>.</w:t>
            </w:r>
            <w:r w:rsidR="00E75650">
              <w:rPr>
                <w:rFonts w:ascii="Calibri" w:hAnsi="Calibri" w:cs="Calibri"/>
                <w:sz w:val="22"/>
                <w:szCs w:val="22"/>
              </w:rPr>
              <w:t>201</w:t>
            </w:r>
            <w:r>
              <w:rPr>
                <w:rFonts w:ascii="Calibri" w:hAnsi="Calibri" w:cs="Calibri"/>
                <w:sz w:val="22"/>
                <w:szCs w:val="22"/>
              </w:rPr>
              <w:t>7</w:t>
            </w:r>
            <w:proofErr w:type="gramEnd"/>
            <w:r w:rsidR="00A56DC3">
              <w:rPr>
                <w:rFonts w:ascii="Calibri" w:hAnsi="Calibri" w:cs="Calibri"/>
                <w:sz w:val="22"/>
                <w:szCs w:val="22"/>
              </w:rPr>
              <w:t xml:space="preserve"> – cesta z Prahy do </w:t>
            </w:r>
            <w:r>
              <w:rPr>
                <w:rFonts w:ascii="Calibri" w:hAnsi="Calibri" w:cs="Calibri"/>
                <w:sz w:val="22"/>
                <w:szCs w:val="22"/>
              </w:rPr>
              <w:t>Ber</w:t>
            </w:r>
            <w:r w:rsidR="000D06B9">
              <w:rPr>
                <w:rFonts w:ascii="Calibri" w:hAnsi="Calibri" w:cs="Calibri"/>
                <w:sz w:val="22"/>
                <w:szCs w:val="22"/>
              </w:rPr>
              <w:t>lí</w:t>
            </w:r>
            <w:r>
              <w:rPr>
                <w:rFonts w:ascii="Calibri" w:hAnsi="Calibri" w:cs="Calibri"/>
                <w:sz w:val="22"/>
                <w:szCs w:val="22"/>
              </w:rPr>
              <w:t>n</w:t>
            </w:r>
          </w:p>
          <w:p w:rsidR="000669DC" w:rsidRPr="00B75492" w:rsidRDefault="000D06B9" w:rsidP="000D06B9">
            <w:pPr>
              <w:rPr>
                <w:rFonts w:ascii="Calibri" w:hAnsi="Calibri" w:cs="Calibri"/>
                <w:sz w:val="22"/>
                <w:szCs w:val="22"/>
              </w:rPr>
            </w:pPr>
            <w:proofErr w:type="gramStart"/>
            <w:r>
              <w:rPr>
                <w:rFonts w:ascii="Calibri" w:hAnsi="Calibri" w:cs="Calibri"/>
                <w:sz w:val="22"/>
                <w:szCs w:val="22"/>
              </w:rPr>
              <w:t>20</w:t>
            </w:r>
            <w:r w:rsidR="00F52418">
              <w:rPr>
                <w:rFonts w:ascii="Calibri" w:hAnsi="Calibri" w:cs="Calibri"/>
                <w:sz w:val="22"/>
                <w:szCs w:val="22"/>
              </w:rPr>
              <w:t>.</w:t>
            </w:r>
            <w:r>
              <w:rPr>
                <w:rFonts w:ascii="Calibri" w:hAnsi="Calibri" w:cs="Calibri"/>
                <w:sz w:val="22"/>
                <w:szCs w:val="22"/>
              </w:rPr>
              <w:t>6</w:t>
            </w:r>
            <w:r w:rsidR="00F52418">
              <w:rPr>
                <w:rFonts w:ascii="Calibri" w:hAnsi="Calibri" w:cs="Calibri"/>
                <w:sz w:val="22"/>
                <w:szCs w:val="22"/>
              </w:rPr>
              <w:t>.201</w:t>
            </w:r>
            <w:r w:rsidR="00A10CA5">
              <w:rPr>
                <w:rFonts w:ascii="Calibri" w:hAnsi="Calibri" w:cs="Calibri"/>
                <w:sz w:val="22"/>
                <w:szCs w:val="22"/>
              </w:rPr>
              <w:t>7</w:t>
            </w:r>
            <w:proofErr w:type="gramEnd"/>
            <w:r w:rsidR="00F52418">
              <w:rPr>
                <w:rFonts w:ascii="Calibri" w:hAnsi="Calibri" w:cs="Calibri"/>
                <w:sz w:val="22"/>
                <w:szCs w:val="22"/>
              </w:rPr>
              <w:t xml:space="preserve"> – </w:t>
            </w:r>
            <w:r w:rsidR="000F6DFB">
              <w:rPr>
                <w:rFonts w:ascii="Calibri" w:hAnsi="Calibri" w:cs="Calibri"/>
                <w:sz w:val="22"/>
                <w:szCs w:val="22"/>
              </w:rPr>
              <w:t xml:space="preserve">účast na </w:t>
            </w:r>
            <w:r>
              <w:rPr>
                <w:rFonts w:asciiTheme="minorHAnsi" w:hAnsiTheme="minorHAnsi" w:cs="Calibri"/>
                <w:bCs/>
                <w:sz w:val="22"/>
                <w:szCs w:val="22"/>
              </w:rPr>
              <w:t xml:space="preserve">schůzce </w:t>
            </w:r>
            <w:proofErr w:type="spellStart"/>
            <w:r w:rsidRPr="000D06B9"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>Manuscript</w:t>
            </w:r>
            <w:proofErr w:type="spellEnd"/>
            <w:r w:rsidRPr="000D06B9"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 xml:space="preserve"> Expert Group CERL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2</w:t>
            </w:r>
            <w:r w:rsidR="00A10CA5">
              <w:rPr>
                <w:rFonts w:ascii="Calibri" w:hAnsi="Calibri" w:cs="Calibri"/>
                <w:sz w:val="22"/>
                <w:szCs w:val="22"/>
              </w:rPr>
              <w:t>1</w:t>
            </w:r>
            <w:r w:rsidR="003823DB">
              <w:rPr>
                <w:rFonts w:ascii="Calibri" w:hAnsi="Calibri" w:cs="Calibri"/>
                <w:sz w:val="22"/>
                <w:szCs w:val="22"/>
              </w:rPr>
              <w:t>.</w:t>
            </w:r>
            <w:r>
              <w:rPr>
                <w:rFonts w:ascii="Calibri" w:hAnsi="Calibri" w:cs="Calibri"/>
                <w:sz w:val="22"/>
                <w:szCs w:val="22"/>
              </w:rPr>
              <w:t>6</w:t>
            </w:r>
            <w:r w:rsidR="00F14C69">
              <w:rPr>
                <w:rFonts w:ascii="Calibri" w:hAnsi="Calibri" w:cs="Calibri"/>
                <w:sz w:val="22"/>
                <w:szCs w:val="22"/>
              </w:rPr>
              <w:t>.201</w:t>
            </w:r>
            <w:r w:rsidR="00A10CA5">
              <w:rPr>
                <w:rFonts w:ascii="Calibri" w:hAnsi="Calibri" w:cs="Calibri"/>
                <w:sz w:val="22"/>
                <w:szCs w:val="22"/>
              </w:rPr>
              <w:t>7</w:t>
            </w:r>
            <w:r w:rsidR="00F14C69">
              <w:rPr>
                <w:rFonts w:ascii="Calibri" w:hAnsi="Calibri" w:cs="Calibri"/>
                <w:sz w:val="22"/>
                <w:szCs w:val="22"/>
              </w:rPr>
              <w:t xml:space="preserve"> – </w:t>
            </w:r>
            <w:r w:rsidR="000422CC">
              <w:rPr>
                <w:rFonts w:ascii="Calibri" w:hAnsi="Calibri" w:cs="Calibri"/>
                <w:sz w:val="22"/>
                <w:szCs w:val="22"/>
              </w:rPr>
              <w:t>cesta z </w:t>
            </w:r>
            <w:r w:rsidR="00A10CA5">
              <w:rPr>
                <w:rFonts w:ascii="Calibri" w:hAnsi="Calibri" w:cs="Calibri"/>
                <w:sz w:val="22"/>
                <w:szCs w:val="22"/>
              </w:rPr>
              <w:t>Ber</w:t>
            </w:r>
            <w:r>
              <w:rPr>
                <w:rFonts w:ascii="Calibri" w:hAnsi="Calibri" w:cs="Calibri"/>
                <w:sz w:val="22"/>
                <w:szCs w:val="22"/>
              </w:rPr>
              <w:t>lí</w:t>
            </w:r>
            <w:r w:rsidR="000F6DFB">
              <w:rPr>
                <w:rFonts w:ascii="Calibri" w:hAnsi="Calibri" w:cs="Calibri"/>
                <w:sz w:val="22"/>
                <w:szCs w:val="22"/>
              </w:rPr>
              <w:t>n</w:t>
            </w:r>
            <w:r>
              <w:rPr>
                <w:rFonts w:ascii="Calibri" w:hAnsi="Calibri" w:cs="Calibri"/>
                <w:sz w:val="22"/>
                <w:szCs w:val="22"/>
              </w:rPr>
              <w:t>a</w:t>
            </w:r>
            <w:r w:rsidR="00D72AA0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0422CC">
              <w:rPr>
                <w:rFonts w:ascii="Calibri" w:hAnsi="Calibri" w:cs="Calibri"/>
                <w:sz w:val="22"/>
                <w:szCs w:val="22"/>
              </w:rPr>
              <w:t>do Prahy</w:t>
            </w:r>
          </w:p>
        </w:tc>
      </w:tr>
      <w:tr w:rsidR="004A0D9A" w:rsidRPr="00B75492" w:rsidTr="009F2480">
        <w:tc>
          <w:tcPr>
            <w:tcW w:w="3614" w:type="dxa"/>
          </w:tcPr>
          <w:p w:rsidR="004A0D9A" w:rsidRPr="00B75492" w:rsidRDefault="004A0D9A" w:rsidP="009F2480">
            <w:pPr>
              <w:rPr>
                <w:rFonts w:ascii="Calibri" w:hAnsi="Calibri" w:cs="Calibri"/>
                <w:sz w:val="22"/>
                <w:szCs w:val="22"/>
              </w:rPr>
            </w:pPr>
            <w:r w:rsidRPr="00B75492">
              <w:rPr>
                <w:rFonts w:ascii="Calibri" w:hAnsi="Calibri" w:cs="Calibri"/>
                <w:sz w:val="22"/>
                <w:szCs w:val="22"/>
              </w:rPr>
              <w:t>Spolucestující z NK</w:t>
            </w:r>
          </w:p>
        </w:tc>
        <w:tc>
          <w:tcPr>
            <w:tcW w:w="5598" w:type="dxa"/>
            <w:gridSpan w:val="2"/>
          </w:tcPr>
          <w:p w:rsidR="004A0D9A" w:rsidRPr="00B75492" w:rsidRDefault="00543BE2" w:rsidP="009F2480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-----</w:t>
            </w:r>
          </w:p>
        </w:tc>
      </w:tr>
      <w:tr w:rsidR="004A0D9A" w:rsidRPr="00B75492" w:rsidTr="009F2480">
        <w:tc>
          <w:tcPr>
            <w:tcW w:w="3614" w:type="dxa"/>
          </w:tcPr>
          <w:p w:rsidR="004A0D9A" w:rsidRPr="00B75492" w:rsidRDefault="004A0D9A" w:rsidP="009F2480">
            <w:pPr>
              <w:rPr>
                <w:rFonts w:ascii="Calibri" w:hAnsi="Calibri" w:cs="Calibri"/>
                <w:sz w:val="22"/>
                <w:szCs w:val="22"/>
              </w:rPr>
            </w:pPr>
            <w:r w:rsidRPr="00B75492">
              <w:rPr>
                <w:rFonts w:ascii="Calibri" w:hAnsi="Calibri" w:cs="Calibri"/>
                <w:sz w:val="22"/>
                <w:szCs w:val="22"/>
              </w:rPr>
              <w:t>Finanční zajištění</w:t>
            </w:r>
          </w:p>
        </w:tc>
        <w:tc>
          <w:tcPr>
            <w:tcW w:w="5598" w:type="dxa"/>
            <w:gridSpan w:val="2"/>
          </w:tcPr>
          <w:p w:rsidR="004A0D9A" w:rsidRPr="00B75492" w:rsidRDefault="000F6DFB" w:rsidP="000D06B9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0</w:t>
            </w:r>
            <w:r w:rsidR="000D06B9">
              <w:rPr>
                <w:rFonts w:ascii="Calibri" w:hAnsi="Calibri" w:cs="Calibri"/>
                <w:sz w:val="22"/>
                <w:szCs w:val="22"/>
              </w:rPr>
              <w:t>696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0D06B9">
              <w:rPr>
                <w:rFonts w:ascii="Calibri" w:hAnsi="Calibri" w:cs="Calibri"/>
                <w:sz w:val="22"/>
                <w:szCs w:val="22"/>
              </w:rPr>
              <w:t>CENDARI</w:t>
            </w:r>
          </w:p>
        </w:tc>
      </w:tr>
      <w:tr w:rsidR="004A0D9A" w:rsidRPr="00B75492" w:rsidTr="009F2480">
        <w:trPr>
          <w:trHeight w:val="318"/>
        </w:trPr>
        <w:tc>
          <w:tcPr>
            <w:tcW w:w="3614" w:type="dxa"/>
          </w:tcPr>
          <w:p w:rsidR="004A0D9A" w:rsidRPr="00B75492" w:rsidRDefault="004A0D9A" w:rsidP="009F2480">
            <w:pPr>
              <w:rPr>
                <w:rFonts w:ascii="Calibri" w:hAnsi="Calibri" w:cs="Calibri"/>
                <w:sz w:val="22"/>
                <w:szCs w:val="22"/>
              </w:rPr>
            </w:pPr>
            <w:r w:rsidRPr="00B75492">
              <w:rPr>
                <w:rFonts w:ascii="Calibri" w:hAnsi="Calibri" w:cs="Calibri"/>
                <w:sz w:val="22"/>
                <w:szCs w:val="22"/>
              </w:rPr>
              <w:t>Cíle cesty</w:t>
            </w:r>
          </w:p>
        </w:tc>
        <w:tc>
          <w:tcPr>
            <w:tcW w:w="5598" w:type="dxa"/>
            <w:gridSpan w:val="2"/>
          </w:tcPr>
          <w:p w:rsidR="002048E6" w:rsidRPr="00D72AA0" w:rsidRDefault="00A10CA5" w:rsidP="003F2397">
            <w:pPr>
              <w:numPr>
                <w:ilvl w:val="0"/>
                <w:numId w:val="3"/>
              </w:numPr>
              <w:spacing w:before="100" w:after="10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účast na </w:t>
            </w:r>
            <w:r w:rsidR="000D06B9">
              <w:rPr>
                <w:rFonts w:asciiTheme="minorHAnsi" w:hAnsiTheme="minorHAnsi" w:cs="Calibri"/>
                <w:bCs/>
                <w:sz w:val="22"/>
                <w:szCs w:val="22"/>
              </w:rPr>
              <w:t xml:space="preserve">schůzce </w:t>
            </w:r>
            <w:proofErr w:type="spellStart"/>
            <w:r w:rsidR="000D06B9" w:rsidRPr="000D06B9"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>Manuscript</w:t>
            </w:r>
            <w:proofErr w:type="spellEnd"/>
            <w:r w:rsidR="000D06B9" w:rsidRPr="000D06B9"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 xml:space="preserve"> Expert Group CERL</w:t>
            </w:r>
          </w:p>
        </w:tc>
      </w:tr>
      <w:tr w:rsidR="004A0D9A" w:rsidRPr="00B75492" w:rsidTr="009F2480">
        <w:tc>
          <w:tcPr>
            <w:tcW w:w="3614" w:type="dxa"/>
          </w:tcPr>
          <w:p w:rsidR="004A0D9A" w:rsidRPr="00B75492" w:rsidRDefault="004A0D9A" w:rsidP="009F2480">
            <w:pPr>
              <w:rPr>
                <w:rFonts w:ascii="Calibri" w:hAnsi="Calibri" w:cs="Calibri"/>
                <w:sz w:val="22"/>
                <w:szCs w:val="22"/>
              </w:rPr>
            </w:pPr>
            <w:r w:rsidRPr="00B75492">
              <w:rPr>
                <w:rFonts w:ascii="Calibri" w:hAnsi="Calibri" w:cs="Calibri"/>
                <w:sz w:val="22"/>
                <w:szCs w:val="22"/>
              </w:rPr>
              <w:t>Plnění cílů cesty (konkrétně)</w:t>
            </w:r>
          </w:p>
        </w:tc>
        <w:tc>
          <w:tcPr>
            <w:tcW w:w="5598" w:type="dxa"/>
            <w:gridSpan w:val="2"/>
          </w:tcPr>
          <w:p w:rsidR="00A10CA5" w:rsidRDefault="000351CA" w:rsidP="00B31574">
            <w:pPr>
              <w:numPr>
                <w:ilvl w:val="0"/>
                <w:numId w:val="4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diskuse v rámci programu</w:t>
            </w:r>
          </w:p>
          <w:p w:rsidR="000351CA" w:rsidRPr="00A71C5F" w:rsidRDefault="000351CA" w:rsidP="00B31574">
            <w:pPr>
              <w:numPr>
                <w:ilvl w:val="0"/>
                <w:numId w:val="4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diskuse o perspektivách další činnosti v rámci CERL</w:t>
            </w:r>
            <w:bookmarkStart w:id="0" w:name="_GoBack"/>
            <w:bookmarkEnd w:id="0"/>
          </w:p>
        </w:tc>
      </w:tr>
      <w:tr w:rsidR="004A0D9A" w:rsidRPr="00B75492" w:rsidTr="009F2480">
        <w:tc>
          <w:tcPr>
            <w:tcW w:w="3614" w:type="dxa"/>
          </w:tcPr>
          <w:p w:rsidR="004A0D9A" w:rsidRPr="00B75492" w:rsidRDefault="004A0D9A" w:rsidP="009F2480">
            <w:pPr>
              <w:rPr>
                <w:rFonts w:ascii="Calibri" w:hAnsi="Calibri" w:cs="Calibri"/>
                <w:sz w:val="22"/>
                <w:szCs w:val="22"/>
              </w:rPr>
            </w:pPr>
            <w:r w:rsidRPr="00B75492">
              <w:rPr>
                <w:rFonts w:ascii="Calibri" w:hAnsi="Calibri" w:cs="Calibri"/>
                <w:sz w:val="22"/>
                <w:szCs w:val="22"/>
              </w:rPr>
              <w:t>Program a další podrobnější informace</w:t>
            </w:r>
          </w:p>
        </w:tc>
        <w:tc>
          <w:tcPr>
            <w:tcW w:w="5598" w:type="dxa"/>
            <w:gridSpan w:val="2"/>
          </w:tcPr>
          <w:p w:rsidR="000D06B9" w:rsidRPr="000D06B9" w:rsidRDefault="000D06B9" w:rsidP="000D06B9">
            <w:pPr>
              <w:pStyle w:val="Odstavecseseznamem"/>
              <w:numPr>
                <w:ilvl w:val="0"/>
                <w:numId w:val="7"/>
              </w:numPr>
              <w:rPr>
                <w:lang w:val="en-US"/>
              </w:rPr>
            </w:pPr>
            <w:r w:rsidRPr="000D06B9">
              <w:rPr>
                <w:rFonts w:ascii="Calibri" w:hAnsi="Calibri" w:cs="Calibri"/>
                <w:sz w:val="22"/>
                <w:szCs w:val="22"/>
                <w:lang w:val="en-US"/>
              </w:rPr>
              <w:t>Presentation and information: 2 minutes for each delegate, with a focus on the most important topic right now!</w:t>
            </w:r>
            <w:r w:rsidRPr="000D06B9">
              <w:rPr>
                <w:lang w:val="en-US"/>
              </w:rPr>
              <w:t xml:space="preserve"> </w:t>
            </w:r>
          </w:p>
          <w:p w:rsidR="000D06B9" w:rsidRDefault="000D06B9" w:rsidP="000D06B9">
            <w:pPr>
              <w:pStyle w:val="Odstavecseseznamem"/>
              <w:numPr>
                <w:ilvl w:val="0"/>
                <w:numId w:val="7"/>
              </w:numPr>
              <w:rPr>
                <w:lang w:val="de-DE"/>
              </w:rPr>
            </w:pPr>
            <w:proofErr w:type="spellStart"/>
            <w:r>
              <w:rPr>
                <w:rFonts w:ascii="Calibri" w:hAnsi="Calibri" w:cs="Calibri"/>
                <w:sz w:val="22"/>
                <w:szCs w:val="22"/>
                <w:lang w:val="de-DE"/>
              </w:rPr>
              <w:t>Planning</w:t>
            </w:r>
            <w:proofErr w:type="spellEnd"/>
            <w:r>
              <w:rPr>
                <w:rFonts w:ascii="Calibri" w:hAnsi="Calibri" w:cs="Calibri"/>
                <w:sz w:val="22"/>
                <w:szCs w:val="22"/>
                <w:lang w:val="de-DE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  <w:lang w:val="de-DE"/>
              </w:rPr>
              <w:t>the</w:t>
            </w:r>
            <w:proofErr w:type="spellEnd"/>
            <w:r>
              <w:rPr>
                <w:rFonts w:ascii="Calibri" w:hAnsi="Calibri" w:cs="Calibri"/>
                <w:sz w:val="22"/>
                <w:szCs w:val="22"/>
                <w:lang w:val="de-DE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  <w:lang w:val="de-DE"/>
              </w:rPr>
              <w:t>conference</w:t>
            </w:r>
            <w:proofErr w:type="spellEnd"/>
            <w:r>
              <w:rPr>
                <w:rFonts w:ascii="Calibri" w:hAnsi="Calibri" w:cs="Calibri"/>
                <w:sz w:val="22"/>
                <w:szCs w:val="22"/>
                <w:lang w:val="de-DE"/>
              </w:rPr>
              <w:t xml:space="preserve"> in Vienna </w:t>
            </w:r>
          </w:p>
          <w:p w:rsidR="000D06B9" w:rsidRPr="000D06B9" w:rsidRDefault="000D06B9" w:rsidP="000D06B9">
            <w:pPr>
              <w:pStyle w:val="Odstavecseseznamem"/>
              <w:numPr>
                <w:ilvl w:val="0"/>
                <w:numId w:val="7"/>
              </w:numPr>
              <w:rPr>
                <w:lang w:val="en-US"/>
              </w:rPr>
            </w:pPr>
            <w:r w:rsidRPr="000D06B9">
              <w:rPr>
                <w:rFonts w:ascii="Calibri" w:hAnsi="Calibri" w:cs="Calibri"/>
                <w:sz w:val="22"/>
                <w:szCs w:val="22"/>
                <w:lang w:val="en-US"/>
              </w:rPr>
              <w:t xml:space="preserve">Discussion about a possible one-day-meeting in Amsterdam in October, in connection with the CERL-conference, </w:t>
            </w:r>
            <w:proofErr w:type="gramStart"/>
            <w:r w:rsidRPr="000D06B9">
              <w:rPr>
                <w:rFonts w:ascii="Calibri" w:hAnsi="Calibri" w:cs="Calibri"/>
                <w:sz w:val="22"/>
                <w:szCs w:val="22"/>
                <w:lang w:val="en-US"/>
              </w:rPr>
              <w:t>where  we</w:t>
            </w:r>
            <w:proofErr w:type="gramEnd"/>
            <w:r w:rsidRPr="000D06B9">
              <w:rPr>
                <w:rFonts w:ascii="Calibri" w:hAnsi="Calibri" w:cs="Calibri"/>
                <w:sz w:val="22"/>
                <w:szCs w:val="22"/>
                <w:lang w:val="en-US"/>
              </w:rPr>
              <w:t xml:space="preserve"> visit special collections libraries with a focus on security. This is something we perhaps could arrange together with the CERL Security group?</w:t>
            </w:r>
          </w:p>
          <w:p w:rsidR="00893E8D" w:rsidRPr="000D06B9" w:rsidRDefault="000D06B9" w:rsidP="000D06B9">
            <w:pPr>
              <w:pStyle w:val="Odstavecseseznamem"/>
              <w:numPr>
                <w:ilvl w:val="0"/>
                <w:numId w:val="7"/>
              </w:numPr>
              <w:rPr>
                <w:lang w:val="en-US"/>
              </w:rPr>
            </w:pPr>
            <w:r w:rsidRPr="000D06B9">
              <w:rPr>
                <w:rFonts w:ascii="Calibri" w:hAnsi="Calibri" w:cs="Calibri"/>
                <w:sz w:val="22"/>
                <w:szCs w:val="22"/>
                <w:lang w:val="en-US"/>
              </w:rPr>
              <w:t xml:space="preserve">Communication </w:t>
            </w:r>
            <w:proofErr w:type="gramStart"/>
            <w:r w:rsidRPr="000D06B9">
              <w:rPr>
                <w:rFonts w:ascii="Calibri" w:hAnsi="Calibri" w:cs="Calibri"/>
                <w:sz w:val="22"/>
                <w:szCs w:val="22"/>
                <w:lang w:val="en-US"/>
              </w:rPr>
              <w:t>within  and</w:t>
            </w:r>
            <w:proofErr w:type="gramEnd"/>
            <w:r w:rsidRPr="000D06B9">
              <w:rPr>
                <w:rFonts w:ascii="Calibri" w:hAnsi="Calibri" w:cs="Calibri"/>
                <w:sz w:val="22"/>
                <w:szCs w:val="22"/>
                <w:lang w:val="en-US"/>
              </w:rPr>
              <w:t xml:space="preserve"> from the Manuscript Expert Group</w:t>
            </w:r>
            <w:r w:rsidRPr="000D06B9">
              <w:rPr>
                <w:lang w:val="en-US"/>
              </w:rPr>
              <w:t xml:space="preserve"> (</w:t>
            </w:r>
            <w:proofErr w:type="spellStart"/>
            <w:r w:rsidRPr="000D06B9">
              <w:rPr>
                <w:lang w:val="en-US"/>
              </w:rPr>
              <w:t>facebook</w:t>
            </w:r>
            <w:proofErr w:type="spellEnd"/>
            <w:r w:rsidRPr="000D06B9">
              <w:rPr>
                <w:lang w:val="en-US"/>
              </w:rPr>
              <w:t>, website and more?)</w:t>
            </w:r>
          </w:p>
        </w:tc>
      </w:tr>
      <w:tr w:rsidR="004A0D9A" w:rsidRPr="00B75492" w:rsidTr="009F2480">
        <w:tc>
          <w:tcPr>
            <w:tcW w:w="3614" w:type="dxa"/>
          </w:tcPr>
          <w:p w:rsidR="004A0D9A" w:rsidRPr="00B75492" w:rsidRDefault="004A0D9A" w:rsidP="009F2480">
            <w:pPr>
              <w:rPr>
                <w:rFonts w:ascii="Calibri" w:hAnsi="Calibri" w:cs="Calibri"/>
                <w:sz w:val="22"/>
                <w:szCs w:val="22"/>
              </w:rPr>
            </w:pPr>
            <w:r w:rsidRPr="00B75492">
              <w:rPr>
                <w:rFonts w:ascii="Calibri" w:hAnsi="Calibri" w:cs="Calibri"/>
                <w:sz w:val="22"/>
                <w:szCs w:val="22"/>
              </w:rPr>
              <w:t>Přivezené materiály</w:t>
            </w:r>
          </w:p>
        </w:tc>
        <w:tc>
          <w:tcPr>
            <w:tcW w:w="5598" w:type="dxa"/>
            <w:gridSpan w:val="2"/>
          </w:tcPr>
          <w:p w:rsidR="004A0D9A" w:rsidRPr="00B75492" w:rsidRDefault="00A56DC3" w:rsidP="009F2480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-----</w:t>
            </w:r>
          </w:p>
        </w:tc>
      </w:tr>
      <w:tr w:rsidR="004A0D9A" w:rsidRPr="00B75492" w:rsidTr="009F2480">
        <w:tc>
          <w:tcPr>
            <w:tcW w:w="3614" w:type="dxa"/>
          </w:tcPr>
          <w:p w:rsidR="004A0D9A" w:rsidRPr="00B75492" w:rsidRDefault="004A0D9A" w:rsidP="009F2480">
            <w:pPr>
              <w:rPr>
                <w:rFonts w:ascii="Calibri" w:hAnsi="Calibri" w:cs="Calibri"/>
                <w:sz w:val="22"/>
                <w:szCs w:val="22"/>
              </w:rPr>
            </w:pPr>
            <w:r w:rsidRPr="00B75492">
              <w:rPr>
                <w:rFonts w:ascii="Calibri" w:hAnsi="Calibri" w:cs="Calibri"/>
                <w:sz w:val="22"/>
                <w:szCs w:val="22"/>
              </w:rPr>
              <w:t>Datum předložení zprávy</w:t>
            </w:r>
          </w:p>
        </w:tc>
        <w:tc>
          <w:tcPr>
            <w:tcW w:w="5598" w:type="dxa"/>
            <w:gridSpan w:val="2"/>
          </w:tcPr>
          <w:p w:rsidR="004A0D9A" w:rsidRPr="00B75492" w:rsidRDefault="00A10CA5" w:rsidP="000D06B9">
            <w:pPr>
              <w:rPr>
                <w:rFonts w:ascii="Calibri" w:hAnsi="Calibri" w:cs="Calibri"/>
                <w:sz w:val="22"/>
                <w:szCs w:val="22"/>
              </w:rPr>
            </w:pPr>
            <w:proofErr w:type="gramStart"/>
            <w:r>
              <w:rPr>
                <w:rFonts w:ascii="Calibri" w:hAnsi="Calibri" w:cs="Calibri"/>
                <w:sz w:val="22"/>
                <w:szCs w:val="22"/>
              </w:rPr>
              <w:t>2</w:t>
            </w:r>
            <w:r w:rsidR="000D06B9">
              <w:rPr>
                <w:rFonts w:ascii="Calibri" w:hAnsi="Calibri" w:cs="Calibri"/>
                <w:sz w:val="22"/>
                <w:szCs w:val="22"/>
              </w:rPr>
              <w:t>2</w:t>
            </w:r>
            <w:r>
              <w:rPr>
                <w:rFonts w:ascii="Calibri" w:hAnsi="Calibri" w:cs="Calibri"/>
                <w:sz w:val="22"/>
                <w:szCs w:val="22"/>
              </w:rPr>
              <w:t>.</w:t>
            </w:r>
            <w:r w:rsidR="000D06B9">
              <w:rPr>
                <w:rFonts w:ascii="Calibri" w:hAnsi="Calibri" w:cs="Calibri"/>
                <w:sz w:val="22"/>
                <w:szCs w:val="22"/>
              </w:rPr>
              <w:t>6</w:t>
            </w:r>
            <w:r w:rsidR="00F52418">
              <w:rPr>
                <w:rFonts w:ascii="Calibri" w:hAnsi="Calibri" w:cs="Calibri"/>
                <w:sz w:val="22"/>
                <w:szCs w:val="22"/>
              </w:rPr>
              <w:t>.201</w:t>
            </w:r>
            <w:r>
              <w:rPr>
                <w:rFonts w:ascii="Calibri" w:hAnsi="Calibri" w:cs="Calibri"/>
                <w:sz w:val="22"/>
                <w:szCs w:val="22"/>
              </w:rPr>
              <w:t>7</w:t>
            </w:r>
            <w:proofErr w:type="gramEnd"/>
          </w:p>
        </w:tc>
      </w:tr>
      <w:tr w:rsidR="004A0D9A" w:rsidRPr="00B75492" w:rsidTr="009F2480">
        <w:tc>
          <w:tcPr>
            <w:tcW w:w="3614" w:type="dxa"/>
          </w:tcPr>
          <w:p w:rsidR="004A0D9A" w:rsidRPr="00B75492" w:rsidRDefault="004A0D9A" w:rsidP="009F2480">
            <w:pPr>
              <w:rPr>
                <w:rFonts w:ascii="Calibri" w:hAnsi="Calibri" w:cs="Calibri"/>
                <w:sz w:val="22"/>
                <w:szCs w:val="22"/>
              </w:rPr>
            </w:pPr>
            <w:r w:rsidRPr="00B75492">
              <w:rPr>
                <w:rFonts w:ascii="Calibri" w:hAnsi="Calibri" w:cs="Calibri"/>
                <w:sz w:val="22"/>
                <w:szCs w:val="22"/>
              </w:rPr>
              <w:t>Podpis předkladatele zprávy</w:t>
            </w:r>
          </w:p>
        </w:tc>
        <w:tc>
          <w:tcPr>
            <w:tcW w:w="5598" w:type="dxa"/>
            <w:gridSpan w:val="2"/>
          </w:tcPr>
          <w:p w:rsidR="004A0D9A" w:rsidRPr="00B75492" w:rsidRDefault="004A0D9A" w:rsidP="009F2480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A0D9A" w:rsidRPr="00B75492" w:rsidTr="009F2480">
        <w:tc>
          <w:tcPr>
            <w:tcW w:w="3614" w:type="dxa"/>
          </w:tcPr>
          <w:p w:rsidR="004A0D9A" w:rsidRPr="00B75492" w:rsidRDefault="004A0D9A" w:rsidP="009F2480">
            <w:pPr>
              <w:rPr>
                <w:rFonts w:ascii="Calibri" w:hAnsi="Calibri" w:cs="Calibri"/>
                <w:sz w:val="22"/>
                <w:szCs w:val="22"/>
              </w:rPr>
            </w:pPr>
            <w:r w:rsidRPr="00B75492">
              <w:rPr>
                <w:rFonts w:ascii="Calibri" w:hAnsi="Calibri" w:cs="Calibri"/>
                <w:sz w:val="22"/>
                <w:szCs w:val="22"/>
              </w:rPr>
              <w:t>Podpis nadřízeného</w:t>
            </w:r>
          </w:p>
        </w:tc>
        <w:tc>
          <w:tcPr>
            <w:tcW w:w="2799" w:type="dxa"/>
          </w:tcPr>
          <w:p w:rsidR="004A0D9A" w:rsidRPr="00B75492" w:rsidRDefault="004A0D9A" w:rsidP="009F2480">
            <w:pPr>
              <w:rPr>
                <w:rFonts w:ascii="Calibri" w:hAnsi="Calibri" w:cs="Calibri"/>
                <w:sz w:val="22"/>
                <w:szCs w:val="22"/>
              </w:rPr>
            </w:pPr>
            <w:r w:rsidRPr="00B75492">
              <w:rPr>
                <w:rFonts w:ascii="Calibri" w:hAnsi="Calibri" w:cs="Calibri"/>
                <w:sz w:val="22"/>
                <w:szCs w:val="22"/>
              </w:rPr>
              <w:t>Datum:</w:t>
            </w:r>
          </w:p>
        </w:tc>
        <w:tc>
          <w:tcPr>
            <w:tcW w:w="2799" w:type="dxa"/>
          </w:tcPr>
          <w:p w:rsidR="004A0D9A" w:rsidRPr="00B75492" w:rsidRDefault="004A0D9A" w:rsidP="009F2480">
            <w:pPr>
              <w:rPr>
                <w:rFonts w:ascii="Calibri" w:hAnsi="Calibri" w:cs="Calibri"/>
                <w:sz w:val="22"/>
                <w:szCs w:val="22"/>
              </w:rPr>
            </w:pPr>
            <w:r w:rsidRPr="00B75492">
              <w:rPr>
                <w:rFonts w:ascii="Calibri" w:hAnsi="Calibri" w:cs="Calibri"/>
                <w:sz w:val="22"/>
                <w:szCs w:val="22"/>
              </w:rPr>
              <w:t>Podpis:</w:t>
            </w:r>
          </w:p>
        </w:tc>
      </w:tr>
      <w:tr w:rsidR="004A0D9A" w:rsidRPr="00B75492" w:rsidTr="009F2480">
        <w:tc>
          <w:tcPr>
            <w:tcW w:w="3614" w:type="dxa"/>
          </w:tcPr>
          <w:p w:rsidR="004A0D9A" w:rsidRPr="00B75492" w:rsidRDefault="004A0D9A" w:rsidP="009F2480">
            <w:pPr>
              <w:rPr>
                <w:rFonts w:ascii="Calibri" w:hAnsi="Calibri" w:cs="Calibri"/>
                <w:sz w:val="22"/>
                <w:szCs w:val="22"/>
              </w:rPr>
            </w:pPr>
            <w:r w:rsidRPr="00B75492">
              <w:rPr>
                <w:rFonts w:ascii="Calibri" w:hAnsi="Calibri" w:cs="Calibri"/>
                <w:sz w:val="22"/>
                <w:szCs w:val="22"/>
              </w:rPr>
              <w:t>Vloženo na Intranet</w:t>
            </w:r>
          </w:p>
        </w:tc>
        <w:tc>
          <w:tcPr>
            <w:tcW w:w="2799" w:type="dxa"/>
          </w:tcPr>
          <w:p w:rsidR="004A0D9A" w:rsidRPr="00B75492" w:rsidRDefault="004A0D9A" w:rsidP="009F2480">
            <w:pPr>
              <w:rPr>
                <w:rFonts w:ascii="Calibri" w:hAnsi="Calibri" w:cs="Calibri"/>
                <w:sz w:val="22"/>
                <w:szCs w:val="22"/>
              </w:rPr>
            </w:pPr>
            <w:r w:rsidRPr="00B75492">
              <w:rPr>
                <w:rFonts w:ascii="Calibri" w:hAnsi="Calibri" w:cs="Calibri"/>
                <w:sz w:val="22"/>
                <w:szCs w:val="22"/>
              </w:rPr>
              <w:t>Datum:</w:t>
            </w:r>
          </w:p>
        </w:tc>
        <w:tc>
          <w:tcPr>
            <w:tcW w:w="2799" w:type="dxa"/>
          </w:tcPr>
          <w:p w:rsidR="004A0D9A" w:rsidRPr="00B75492" w:rsidRDefault="004A0D9A" w:rsidP="009F2480">
            <w:pPr>
              <w:rPr>
                <w:rFonts w:ascii="Calibri" w:hAnsi="Calibri" w:cs="Calibri"/>
                <w:sz w:val="22"/>
                <w:szCs w:val="22"/>
              </w:rPr>
            </w:pPr>
            <w:r w:rsidRPr="00B75492">
              <w:rPr>
                <w:rFonts w:ascii="Calibri" w:hAnsi="Calibri" w:cs="Calibri"/>
                <w:sz w:val="22"/>
                <w:szCs w:val="22"/>
              </w:rPr>
              <w:t>Podpis:</w:t>
            </w:r>
          </w:p>
        </w:tc>
      </w:tr>
      <w:tr w:rsidR="004A0D9A" w:rsidRPr="00B75492" w:rsidTr="009F2480">
        <w:tc>
          <w:tcPr>
            <w:tcW w:w="3614" w:type="dxa"/>
          </w:tcPr>
          <w:p w:rsidR="004A0D9A" w:rsidRPr="00B75492" w:rsidRDefault="004A0D9A" w:rsidP="009F2480">
            <w:pPr>
              <w:rPr>
                <w:rFonts w:ascii="Calibri" w:hAnsi="Calibri" w:cs="Calibri"/>
                <w:sz w:val="22"/>
                <w:szCs w:val="22"/>
              </w:rPr>
            </w:pPr>
            <w:r w:rsidRPr="00B75492">
              <w:rPr>
                <w:rFonts w:ascii="Calibri" w:hAnsi="Calibri" w:cs="Calibri"/>
                <w:sz w:val="22"/>
                <w:szCs w:val="22"/>
              </w:rPr>
              <w:t>Přijato v mezinárodním oddělení</w:t>
            </w:r>
          </w:p>
        </w:tc>
        <w:tc>
          <w:tcPr>
            <w:tcW w:w="2799" w:type="dxa"/>
          </w:tcPr>
          <w:p w:rsidR="004A0D9A" w:rsidRPr="00B75492" w:rsidRDefault="004A0D9A" w:rsidP="009F2480">
            <w:pPr>
              <w:rPr>
                <w:rFonts w:ascii="Calibri" w:hAnsi="Calibri" w:cs="Calibri"/>
                <w:sz w:val="22"/>
                <w:szCs w:val="22"/>
              </w:rPr>
            </w:pPr>
            <w:r w:rsidRPr="00B75492">
              <w:rPr>
                <w:rFonts w:ascii="Calibri" w:hAnsi="Calibri" w:cs="Calibri"/>
                <w:sz w:val="22"/>
                <w:szCs w:val="22"/>
              </w:rPr>
              <w:t>Datum:</w:t>
            </w:r>
          </w:p>
        </w:tc>
        <w:tc>
          <w:tcPr>
            <w:tcW w:w="2799" w:type="dxa"/>
          </w:tcPr>
          <w:p w:rsidR="004A0D9A" w:rsidRPr="00B75492" w:rsidRDefault="004A0D9A" w:rsidP="009F2480">
            <w:pPr>
              <w:rPr>
                <w:rFonts w:ascii="Calibri" w:hAnsi="Calibri" w:cs="Calibri"/>
                <w:sz w:val="22"/>
                <w:szCs w:val="22"/>
              </w:rPr>
            </w:pPr>
            <w:r w:rsidRPr="00B75492">
              <w:rPr>
                <w:rFonts w:ascii="Calibri" w:hAnsi="Calibri" w:cs="Calibri"/>
                <w:sz w:val="22"/>
                <w:szCs w:val="22"/>
              </w:rPr>
              <w:t>Podpis:</w:t>
            </w:r>
          </w:p>
        </w:tc>
      </w:tr>
    </w:tbl>
    <w:p w:rsidR="004A0D9A" w:rsidRPr="00B75492" w:rsidRDefault="004A0D9A" w:rsidP="004A0D9A">
      <w:pPr>
        <w:rPr>
          <w:rFonts w:ascii="Calibri" w:hAnsi="Calibri" w:cs="Calibri"/>
          <w:sz w:val="22"/>
          <w:szCs w:val="22"/>
        </w:rPr>
      </w:pPr>
    </w:p>
    <w:sectPr w:rsidR="004A0D9A" w:rsidRPr="00B7549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31047" w:rsidRDefault="00631047">
      <w:r>
        <w:separator/>
      </w:r>
    </w:p>
  </w:endnote>
  <w:endnote w:type="continuationSeparator" w:id="0">
    <w:p w:rsidR="00631047" w:rsidRDefault="006310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7DAB" w:rsidRDefault="00877DAB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7DAB" w:rsidRDefault="00884449" w:rsidP="00795BD8">
    <w:pPr>
      <w:pStyle w:val="Zpat"/>
      <w:jc w:val="center"/>
      <w:rPr>
        <w:rFonts w:ascii="Arial" w:hAnsi="Arial" w:cs="Arial"/>
        <w:b/>
        <w:sz w:val="18"/>
        <w:szCs w:val="18"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7216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40004</wp:posOffset>
              </wp:positionV>
              <wp:extent cx="5715000" cy="0"/>
              <wp:effectExtent l="0" t="0" r="19050" b="19050"/>
              <wp:wrapNone/>
              <wp:docPr id="2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15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FF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C19AF8E" id="Line 3" o:spid="_x0000_s1026" style="position:absolute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3.15pt" to="450pt,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" strokecolor="red"/>
          </w:pict>
        </mc:Fallback>
      </mc:AlternateContent>
    </w:r>
  </w:p>
  <w:p w:rsidR="00877DAB" w:rsidRPr="00B75492" w:rsidRDefault="00877DAB" w:rsidP="004A0D9A">
    <w:pPr>
      <w:pStyle w:val="Textvysvtlivek"/>
      <w:rPr>
        <w:rFonts w:ascii="Calibri" w:hAnsi="Calibri" w:cs="Calibri"/>
      </w:rPr>
    </w:pPr>
    <w:r w:rsidRPr="00B75492">
      <w:rPr>
        <w:rFonts w:ascii="Calibri" w:hAnsi="Calibri" w:cs="Calibri"/>
      </w:rPr>
      <w:t>Zpráva je pracovníkem do mezinárodního oddělení předložena nejpozději při vyúčtování cesty do 2 týdnů po jejím ukončení. Bez cestovní zprávy nebude provedeno vyúčtování. Při výjezdu více pracovníků na tutéž služební cestu s týmž programem lze odevzdat společnou cestovní zprávu.</w:t>
    </w:r>
  </w:p>
  <w:p w:rsidR="00877DAB" w:rsidRPr="00B75492" w:rsidRDefault="00877DAB" w:rsidP="00281DF0">
    <w:pPr>
      <w:pStyle w:val="Zpat"/>
      <w:jc w:val="center"/>
      <w:rPr>
        <w:rFonts w:ascii="Calibri" w:hAnsi="Calibri" w:cs="Calibri"/>
        <w:sz w:val="14"/>
        <w:szCs w:val="14"/>
      </w:rPr>
    </w:pPr>
    <w:r w:rsidRPr="00B75492">
      <w:rPr>
        <w:rFonts w:ascii="Calibri" w:hAnsi="Calibri" w:cs="Calibri"/>
        <w:sz w:val="14"/>
        <w:szCs w:val="14"/>
      </w:rPr>
      <w:t xml:space="preserve"> </w:t>
    </w:r>
  </w:p>
  <w:p w:rsidR="00877DAB" w:rsidRPr="00CA5218" w:rsidRDefault="00877DAB" w:rsidP="00281DF0">
    <w:pPr>
      <w:pStyle w:val="Zpat"/>
      <w:jc w:val="center"/>
      <w:rPr>
        <w:rFonts w:ascii="Arial" w:hAnsi="Arial" w:cs="Arial"/>
        <w:sz w:val="14"/>
        <w:szCs w:val="1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7DAB" w:rsidRDefault="00877DAB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31047" w:rsidRDefault="00631047">
      <w:r>
        <w:separator/>
      </w:r>
    </w:p>
  </w:footnote>
  <w:footnote w:type="continuationSeparator" w:id="0">
    <w:p w:rsidR="00631047" w:rsidRDefault="006310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7DAB" w:rsidRDefault="00877DAB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7DAB" w:rsidRDefault="00884449">
    <w:pPr>
      <w:pStyle w:val="Zhlav"/>
    </w:pPr>
    <w:r w:rsidRPr="00406364">
      <w:rPr>
        <w:noProof/>
      </w:rPr>
      <w:drawing>
        <wp:inline distT="0" distB="0" distL="0" distR="0">
          <wp:extent cx="825500" cy="660400"/>
          <wp:effectExtent l="0" t="0" r="0" b="6350"/>
          <wp:docPr id="1" name="obrázek 1" descr="Popis: nklogo_cmyk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Popis: nklogo_cmyk 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5500" cy="66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877DAB" w:rsidRDefault="00884449">
    <w:pPr>
      <w:pStyle w:val="Zhlav"/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8240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114299</wp:posOffset>
              </wp:positionV>
              <wp:extent cx="5715000" cy="0"/>
              <wp:effectExtent l="0" t="0" r="19050" b="19050"/>
              <wp:wrapNone/>
              <wp:docPr id="3" name="Lin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15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FF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BDBA66F" id="Line 6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9pt" to="450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" strokecolor="red"/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7DAB" w:rsidRDefault="00877DAB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6142E1"/>
    <w:multiLevelType w:val="hybridMultilevel"/>
    <w:tmpl w:val="D680939A"/>
    <w:lvl w:ilvl="0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62B4E07"/>
    <w:multiLevelType w:val="hybridMultilevel"/>
    <w:tmpl w:val="2E283066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>
      <w:start w:val="1"/>
      <w:numFmt w:val="lowerRoman"/>
      <w:lvlText w:val="%3."/>
      <w:lvlJc w:val="right"/>
      <w:pPr>
        <w:ind w:left="2160" w:hanging="180"/>
      </w:pPr>
    </w:lvl>
    <w:lvl w:ilvl="3" w:tplc="0414000F">
      <w:start w:val="1"/>
      <w:numFmt w:val="decimal"/>
      <w:lvlText w:val="%4."/>
      <w:lvlJc w:val="left"/>
      <w:pPr>
        <w:ind w:left="2880" w:hanging="360"/>
      </w:pPr>
    </w:lvl>
    <w:lvl w:ilvl="4" w:tplc="04140019">
      <w:start w:val="1"/>
      <w:numFmt w:val="lowerLetter"/>
      <w:lvlText w:val="%5."/>
      <w:lvlJc w:val="left"/>
      <w:pPr>
        <w:ind w:left="3600" w:hanging="360"/>
      </w:pPr>
    </w:lvl>
    <w:lvl w:ilvl="5" w:tplc="0414001B">
      <w:start w:val="1"/>
      <w:numFmt w:val="lowerRoman"/>
      <w:lvlText w:val="%6."/>
      <w:lvlJc w:val="right"/>
      <w:pPr>
        <w:ind w:left="4320" w:hanging="180"/>
      </w:pPr>
    </w:lvl>
    <w:lvl w:ilvl="6" w:tplc="0414000F">
      <w:start w:val="1"/>
      <w:numFmt w:val="decimal"/>
      <w:lvlText w:val="%7."/>
      <w:lvlJc w:val="left"/>
      <w:pPr>
        <w:ind w:left="5040" w:hanging="360"/>
      </w:pPr>
    </w:lvl>
    <w:lvl w:ilvl="7" w:tplc="04140019">
      <w:start w:val="1"/>
      <w:numFmt w:val="lowerLetter"/>
      <w:lvlText w:val="%8."/>
      <w:lvlJc w:val="left"/>
      <w:pPr>
        <w:ind w:left="5760" w:hanging="360"/>
      </w:pPr>
    </w:lvl>
    <w:lvl w:ilvl="8" w:tplc="0414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45711F"/>
    <w:multiLevelType w:val="hybridMultilevel"/>
    <w:tmpl w:val="E17E2B7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D15322"/>
    <w:multiLevelType w:val="hybridMultilevel"/>
    <w:tmpl w:val="A054359C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937A4E"/>
    <w:multiLevelType w:val="hybridMultilevel"/>
    <w:tmpl w:val="8C480AD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C994C03"/>
    <w:multiLevelType w:val="hybridMultilevel"/>
    <w:tmpl w:val="B85AEE9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2"/>
  </w:num>
  <w:num w:numId="5">
    <w:abstractNumId w:val="3"/>
  </w:num>
  <w:num w:numId="6">
    <w:abstractNumId w:val="2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DC3"/>
    <w:rsid w:val="000069C8"/>
    <w:rsid w:val="000242DC"/>
    <w:rsid w:val="00031E53"/>
    <w:rsid w:val="000351CA"/>
    <w:rsid w:val="000422CC"/>
    <w:rsid w:val="00050116"/>
    <w:rsid w:val="0006007D"/>
    <w:rsid w:val="000669DC"/>
    <w:rsid w:val="00081212"/>
    <w:rsid w:val="000D06B9"/>
    <w:rsid w:val="000F6DFB"/>
    <w:rsid w:val="000F7D85"/>
    <w:rsid w:val="00131B88"/>
    <w:rsid w:val="00153BB3"/>
    <w:rsid w:val="00167FCD"/>
    <w:rsid w:val="00171E27"/>
    <w:rsid w:val="00182BC5"/>
    <w:rsid w:val="00196A79"/>
    <w:rsid w:val="001B0D90"/>
    <w:rsid w:val="001B1E3A"/>
    <w:rsid w:val="001B50CF"/>
    <w:rsid w:val="001C6564"/>
    <w:rsid w:val="001D16CD"/>
    <w:rsid w:val="002048E6"/>
    <w:rsid w:val="002165E4"/>
    <w:rsid w:val="00217592"/>
    <w:rsid w:val="00230032"/>
    <w:rsid w:val="00233F76"/>
    <w:rsid w:val="00260E70"/>
    <w:rsid w:val="002615CC"/>
    <w:rsid w:val="00276239"/>
    <w:rsid w:val="00281DF0"/>
    <w:rsid w:val="002B1923"/>
    <w:rsid w:val="002C408C"/>
    <w:rsid w:val="002D2D26"/>
    <w:rsid w:val="002E59E0"/>
    <w:rsid w:val="002E72D8"/>
    <w:rsid w:val="002F3E20"/>
    <w:rsid w:val="002F6A0C"/>
    <w:rsid w:val="002F6C00"/>
    <w:rsid w:val="00311872"/>
    <w:rsid w:val="00360C7A"/>
    <w:rsid w:val="00365CC5"/>
    <w:rsid w:val="00377A48"/>
    <w:rsid w:val="00380EEC"/>
    <w:rsid w:val="003823DB"/>
    <w:rsid w:val="003857C9"/>
    <w:rsid w:val="00391BE3"/>
    <w:rsid w:val="003A11DA"/>
    <w:rsid w:val="003C659A"/>
    <w:rsid w:val="003F2397"/>
    <w:rsid w:val="004354A3"/>
    <w:rsid w:val="004407CD"/>
    <w:rsid w:val="0045492B"/>
    <w:rsid w:val="00456823"/>
    <w:rsid w:val="00466446"/>
    <w:rsid w:val="004A0D9A"/>
    <w:rsid w:val="004E43DF"/>
    <w:rsid w:val="005330D2"/>
    <w:rsid w:val="0054197E"/>
    <w:rsid w:val="00543BE2"/>
    <w:rsid w:val="00544D87"/>
    <w:rsid w:val="00565D2D"/>
    <w:rsid w:val="00570934"/>
    <w:rsid w:val="005854B2"/>
    <w:rsid w:val="00595F10"/>
    <w:rsid w:val="005A21CE"/>
    <w:rsid w:val="005B7710"/>
    <w:rsid w:val="005D3401"/>
    <w:rsid w:val="005E1E28"/>
    <w:rsid w:val="005E586D"/>
    <w:rsid w:val="006019DC"/>
    <w:rsid w:val="0062114B"/>
    <w:rsid w:val="0063054A"/>
    <w:rsid w:val="00631047"/>
    <w:rsid w:val="006319B3"/>
    <w:rsid w:val="006415BC"/>
    <w:rsid w:val="00694270"/>
    <w:rsid w:val="006B2DC1"/>
    <w:rsid w:val="00701228"/>
    <w:rsid w:val="007415AD"/>
    <w:rsid w:val="00744761"/>
    <w:rsid w:val="007476EE"/>
    <w:rsid w:val="00791127"/>
    <w:rsid w:val="00795BD8"/>
    <w:rsid w:val="007C454E"/>
    <w:rsid w:val="007F4725"/>
    <w:rsid w:val="008437F6"/>
    <w:rsid w:val="00843EBB"/>
    <w:rsid w:val="00850342"/>
    <w:rsid w:val="00877DAB"/>
    <w:rsid w:val="00882BFC"/>
    <w:rsid w:val="00884449"/>
    <w:rsid w:val="00890B2B"/>
    <w:rsid w:val="00893E8D"/>
    <w:rsid w:val="008A5B5C"/>
    <w:rsid w:val="008C718C"/>
    <w:rsid w:val="008D1EC5"/>
    <w:rsid w:val="008D44CA"/>
    <w:rsid w:val="008E7076"/>
    <w:rsid w:val="00902F60"/>
    <w:rsid w:val="009141A1"/>
    <w:rsid w:val="009161BC"/>
    <w:rsid w:val="00926A88"/>
    <w:rsid w:val="00926A9B"/>
    <w:rsid w:val="00943FD9"/>
    <w:rsid w:val="009536C6"/>
    <w:rsid w:val="00967314"/>
    <w:rsid w:val="009928D1"/>
    <w:rsid w:val="009A2DF3"/>
    <w:rsid w:val="009A4C3A"/>
    <w:rsid w:val="009B2536"/>
    <w:rsid w:val="009B3CF4"/>
    <w:rsid w:val="009F2480"/>
    <w:rsid w:val="00A10CA5"/>
    <w:rsid w:val="00A56DC3"/>
    <w:rsid w:val="00A71C5F"/>
    <w:rsid w:val="00AD3963"/>
    <w:rsid w:val="00AD7E1D"/>
    <w:rsid w:val="00AF2098"/>
    <w:rsid w:val="00B31574"/>
    <w:rsid w:val="00B331D6"/>
    <w:rsid w:val="00B56007"/>
    <w:rsid w:val="00B571EE"/>
    <w:rsid w:val="00B75492"/>
    <w:rsid w:val="00B8010C"/>
    <w:rsid w:val="00B80F05"/>
    <w:rsid w:val="00B81E7A"/>
    <w:rsid w:val="00BC7CE8"/>
    <w:rsid w:val="00C00CF9"/>
    <w:rsid w:val="00C20231"/>
    <w:rsid w:val="00C428A2"/>
    <w:rsid w:val="00C50F89"/>
    <w:rsid w:val="00C531FF"/>
    <w:rsid w:val="00C537E2"/>
    <w:rsid w:val="00C9725F"/>
    <w:rsid w:val="00CA5218"/>
    <w:rsid w:val="00CA5FDF"/>
    <w:rsid w:val="00CB6050"/>
    <w:rsid w:val="00CD18DB"/>
    <w:rsid w:val="00D313A5"/>
    <w:rsid w:val="00D62A45"/>
    <w:rsid w:val="00D72AA0"/>
    <w:rsid w:val="00D87EC4"/>
    <w:rsid w:val="00DC00A0"/>
    <w:rsid w:val="00DC70E0"/>
    <w:rsid w:val="00DD40B7"/>
    <w:rsid w:val="00DF228F"/>
    <w:rsid w:val="00DF28E6"/>
    <w:rsid w:val="00E21964"/>
    <w:rsid w:val="00E35CDE"/>
    <w:rsid w:val="00E47F7C"/>
    <w:rsid w:val="00E75650"/>
    <w:rsid w:val="00E93CB4"/>
    <w:rsid w:val="00EA1A4D"/>
    <w:rsid w:val="00EE64E0"/>
    <w:rsid w:val="00F14C69"/>
    <w:rsid w:val="00F52418"/>
    <w:rsid w:val="00FD3FD6"/>
    <w:rsid w:val="00FE7D4A"/>
    <w:rsid w:val="00FF7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D6A6020-2F25-43D3-99A0-12F6EC3EF4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A0D9A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4A0D9A"/>
    <w:pPr>
      <w:keepNext/>
      <w:outlineLvl w:val="0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1B1E3A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1B1E3A"/>
    <w:pPr>
      <w:tabs>
        <w:tab w:val="center" w:pos="4536"/>
        <w:tab w:val="right" w:pos="9072"/>
      </w:tabs>
    </w:pPr>
  </w:style>
  <w:style w:type="character" w:styleId="Hypertextovodkaz">
    <w:name w:val="Hyperlink"/>
    <w:rsid w:val="00C537E2"/>
    <w:rPr>
      <w:color w:val="0000FF"/>
      <w:u w:val="single"/>
    </w:rPr>
  </w:style>
  <w:style w:type="paragraph" w:styleId="Textbubliny">
    <w:name w:val="Balloon Text"/>
    <w:basedOn w:val="Normln"/>
    <w:semiHidden/>
    <w:rsid w:val="001C6564"/>
    <w:rPr>
      <w:rFonts w:ascii="Tahoma" w:hAnsi="Tahoma" w:cs="Tahoma"/>
      <w:sz w:val="16"/>
      <w:szCs w:val="16"/>
    </w:rPr>
  </w:style>
  <w:style w:type="character" w:customStyle="1" w:styleId="Nadpis1Char">
    <w:name w:val="Nadpis 1 Char"/>
    <w:link w:val="Nadpis1"/>
    <w:rsid w:val="004A0D9A"/>
    <w:rPr>
      <w:b/>
      <w:bCs/>
      <w:sz w:val="24"/>
      <w:szCs w:val="24"/>
    </w:rPr>
  </w:style>
  <w:style w:type="paragraph" w:styleId="Nzev">
    <w:name w:val="Title"/>
    <w:basedOn w:val="Normln"/>
    <w:link w:val="NzevChar"/>
    <w:qFormat/>
    <w:rsid w:val="004A0D9A"/>
    <w:pPr>
      <w:jc w:val="center"/>
    </w:pPr>
    <w:rPr>
      <w:b/>
      <w:bCs/>
      <w:sz w:val="28"/>
      <w:szCs w:val="28"/>
    </w:rPr>
  </w:style>
  <w:style w:type="character" w:customStyle="1" w:styleId="NzevChar">
    <w:name w:val="Název Char"/>
    <w:link w:val="Nzev"/>
    <w:rsid w:val="004A0D9A"/>
    <w:rPr>
      <w:b/>
      <w:bCs/>
      <w:sz w:val="28"/>
      <w:szCs w:val="28"/>
    </w:rPr>
  </w:style>
  <w:style w:type="paragraph" w:styleId="Textvysvtlivek">
    <w:name w:val="endnote text"/>
    <w:basedOn w:val="Normln"/>
    <w:link w:val="TextvysvtlivekChar"/>
    <w:rsid w:val="004A0D9A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rsid w:val="004A0D9A"/>
  </w:style>
  <w:style w:type="character" w:styleId="Odkaznavysvtlivky">
    <w:name w:val="endnote reference"/>
    <w:rsid w:val="004A0D9A"/>
    <w:rPr>
      <w:vertAlign w:val="superscript"/>
    </w:rPr>
  </w:style>
  <w:style w:type="character" w:styleId="Siln">
    <w:name w:val="Strong"/>
    <w:uiPriority w:val="22"/>
    <w:qFormat/>
    <w:rsid w:val="00F14C69"/>
    <w:rPr>
      <w:b/>
      <w:bCs/>
    </w:rPr>
  </w:style>
  <w:style w:type="paragraph" w:styleId="Odstavecseseznamem">
    <w:name w:val="List Paragraph"/>
    <w:basedOn w:val="Normln"/>
    <w:uiPriority w:val="34"/>
    <w:qFormat/>
    <w:rsid w:val="000D06B9"/>
    <w:pPr>
      <w:ind w:left="720"/>
    </w:pPr>
    <w:rPr>
      <w:rFonts w:ascii="Verdana" w:eastAsiaTheme="minorHAnsi" w:hAnsi="Verdan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589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uhlirz\Dokumenty\Slu&#382;ebn&#237;%20cesty\zpr&#225;va%20ze%20zahrani&#269;n&#237;%20slu&#382;ebn&#237;%20cesty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zpráva ze zahraniční služební cesty</Template>
  <TotalTime>6</TotalTime>
  <Pages>1</Pages>
  <Words>210</Words>
  <Characters>1239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Vážený pan</vt:lpstr>
    </vt:vector>
  </TitlesOfParts>
  <Company>Národní knihovna ČR</Company>
  <LinksUpToDate>false</LinksUpToDate>
  <CharactersWithSpaces>1447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Vážený pan</dc:title>
  <dc:subject/>
  <dc:creator>Uhlíř Zdeněk</dc:creator>
  <cp:keywords/>
  <cp:lastModifiedBy>UHLIRZ</cp:lastModifiedBy>
  <cp:revision>4</cp:revision>
  <cp:lastPrinted>2010-07-12T07:52:00Z</cp:lastPrinted>
  <dcterms:created xsi:type="dcterms:W3CDTF">2017-06-22T05:12:00Z</dcterms:created>
  <dcterms:modified xsi:type="dcterms:W3CDTF">2017-06-22T05:17:00Z</dcterms:modified>
</cp:coreProperties>
</file>