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86B9D" w14:textId="77777777" w:rsidR="004A0D9A" w:rsidRDefault="004A0D9A" w:rsidP="004A0D9A">
      <w:pPr>
        <w:pStyle w:val="Title"/>
      </w:pPr>
    </w:p>
    <w:p w14:paraId="7C554531" w14:textId="77777777" w:rsidR="00FF14C1" w:rsidRDefault="00FF14C1" w:rsidP="004A0D9A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6E4C5CDD" w14:textId="331A6DE6" w:rsidR="004A0D9A" w:rsidRPr="00FF14C1" w:rsidRDefault="00165F90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="004A0D9A" w:rsidRPr="00FF14C1">
        <w:rPr>
          <w:rStyle w:val="IntenseEmphasis"/>
        </w:rPr>
        <w:t xml:space="preserve"> </w:t>
      </w:r>
      <w:r w:rsidR="00BA3B19">
        <w:rPr>
          <w:rStyle w:val="IntenseEmphasis"/>
        </w:rPr>
        <w:t xml:space="preserve">zahraniční </w:t>
      </w:r>
      <w:r w:rsidR="004A0D9A" w:rsidRPr="00FF14C1">
        <w:rPr>
          <w:rStyle w:val="IntenseEmphasis"/>
        </w:rPr>
        <w:t>služební cesty</w:t>
      </w:r>
      <w:r>
        <w:rPr>
          <w:rStyle w:val="IntenseEmphasis"/>
        </w:rPr>
        <w:t xml:space="preserve"> </w:t>
      </w:r>
    </w:p>
    <w:p w14:paraId="02937211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8B9951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14:paraId="73900FD3" w14:textId="77777777" w:rsidTr="00A822C4">
        <w:tc>
          <w:tcPr>
            <w:tcW w:w="3614" w:type="dxa"/>
          </w:tcPr>
          <w:p w14:paraId="1F85998A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635FF6E8" w14:textId="77777777" w:rsidR="004A0D9A" w:rsidRPr="004A0D9A" w:rsidRDefault="00350F2F" w:rsidP="00A822C4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Jaroslav Kvasnica</w:t>
            </w:r>
          </w:p>
        </w:tc>
      </w:tr>
      <w:tr w:rsidR="004A0D9A" w:rsidRPr="004A0D9A" w14:paraId="39EBA57B" w14:textId="77777777" w:rsidTr="00A822C4">
        <w:tc>
          <w:tcPr>
            <w:tcW w:w="3614" w:type="dxa"/>
          </w:tcPr>
          <w:p w14:paraId="78BC00E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5F7C2D88" w14:textId="59678440" w:rsidR="004A0D9A" w:rsidRPr="009F7098" w:rsidRDefault="00EB14D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2.4.1.</w:t>
            </w:r>
          </w:p>
        </w:tc>
      </w:tr>
      <w:tr w:rsidR="004A0D9A" w:rsidRPr="004A0D9A" w14:paraId="1E156778" w14:textId="77777777" w:rsidTr="00A822C4">
        <w:tc>
          <w:tcPr>
            <w:tcW w:w="3614" w:type="dxa"/>
          </w:tcPr>
          <w:p w14:paraId="203828D1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25829831" w14:textId="64CB9197" w:rsidR="004A0D9A" w:rsidRPr="004A0D9A" w:rsidRDefault="00EB14DF" w:rsidP="00656BA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OAW</w:t>
            </w:r>
          </w:p>
        </w:tc>
      </w:tr>
      <w:tr w:rsidR="004A0D9A" w:rsidRPr="004A0D9A" w14:paraId="09A755ED" w14:textId="77777777" w:rsidTr="00A822C4">
        <w:tc>
          <w:tcPr>
            <w:tcW w:w="3614" w:type="dxa"/>
          </w:tcPr>
          <w:p w14:paraId="362F2E0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4B0493CF" w14:textId="6F0C1A25" w:rsidR="004A0D9A" w:rsidRPr="00BA3B19" w:rsidRDefault="00EB14DF" w:rsidP="00BA3B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</w:t>
            </w:r>
            <w:r w:rsidR="00BA3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workshopu </w:t>
            </w:r>
            <w:r w:rsidR="00BA3B19" w:rsidRPr="00BA3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Di</w:t>
            </w:r>
            <w:r w:rsidR="00BA3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gitálne pramene webharvesting a </w:t>
            </w:r>
            <w:r w:rsidR="00BA3B19" w:rsidRPr="00BA3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archivácia e-born</w:t>
            </w:r>
            <w:r w:rsidR="00BA3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A3B19" w:rsidRPr="00BA3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obsahu</w:t>
            </w:r>
          </w:p>
        </w:tc>
      </w:tr>
      <w:tr w:rsidR="004A0D9A" w:rsidRPr="004A0D9A" w14:paraId="2299D4DC" w14:textId="77777777" w:rsidTr="00A822C4">
        <w:tc>
          <w:tcPr>
            <w:tcW w:w="3614" w:type="dxa"/>
          </w:tcPr>
          <w:p w14:paraId="739823E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2EA59D8C" w14:textId="7D20D7E0" w:rsidR="004A0D9A" w:rsidRPr="004A0D9A" w:rsidRDefault="00EB14D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</w:t>
            </w:r>
          </w:p>
        </w:tc>
      </w:tr>
      <w:tr w:rsidR="004A0D9A" w:rsidRPr="004A0D9A" w14:paraId="51BE702C" w14:textId="77777777" w:rsidTr="00A822C4">
        <w:tc>
          <w:tcPr>
            <w:tcW w:w="3614" w:type="dxa"/>
          </w:tcPr>
          <w:p w14:paraId="0287BCF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2C68F652" w14:textId="7006AC93" w:rsidR="004A0D9A" w:rsidRPr="004A0D9A" w:rsidRDefault="00EB14D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14:paraId="65DA88EF" w14:textId="77777777" w:rsidTr="00A822C4">
        <w:tc>
          <w:tcPr>
            <w:tcW w:w="3614" w:type="dxa"/>
          </w:tcPr>
          <w:p w14:paraId="11E2244D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2B97490F" w14:textId="59124486" w:rsidR="004A0D9A" w:rsidRPr="004A0D9A" w:rsidRDefault="00BA3B19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10. – 2. 10. 2015</w:t>
            </w:r>
          </w:p>
        </w:tc>
      </w:tr>
      <w:tr w:rsidR="004A0D9A" w:rsidRPr="004A0D9A" w14:paraId="6224D941" w14:textId="77777777" w:rsidTr="00A822C4">
        <w:tc>
          <w:tcPr>
            <w:tcW w:w="3614" w:type="dxa"/>
          </w:tcPr>
          <w:p w14:paraId="0BC4136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22AA9DEF" w14:textId="77777777" w:rsidR="004A0D9A" w:rsidRDefault="00BA3B1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 9. – příjezd a ubytování</w:t>
            </w:r>
          </w:p>
          <w:p w14:paraId="7C05C77C" w14:textId="77777777" w:rsidR="00BA3B19" w:rsidRDefault="00BA3B1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1.10. – 2. 10. – účast na workshopu</w:t>
            </w:r>
          </w:p>
          <w:p w14:paraId="7C299422" w14:textId="646E6E68" w:rsidR="00BA3B19" w:rsidRPr="004A0D9A" w:rsidRDefault="00BA3B1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10. – odjezd </w:t>
            </w:r>
          </w:p>
        </w:tc>
      </w:tr>
      <w:tr w:rsidR="004A0D9A" w:rsidRPr="004A0D9A" w14:paraId="5B671B57" w14:textId="77777777" w:rsidTr="00A822C4">
        <w:tc>
          <w:tcPr>
            <w:tcW w:w="3614" w:type="dxa"/>
          </w:tcPr>
          <w:p w14:paraId="3AAF8B06" w14:textId="04C2D743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7B753B0B" w14:textId="08A6CB68" w:rsidR="004A0D9A" w:rsidRPr="004A0D9A" w:rsidRDefault="00EB14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Rudolf Kreibich</w:t>
            </w:r>
          </w:p>
        </w:tc>
      </w:tr>
      <w:tr w:rsidR="004A0D9A" w:rsidRPr="004A0D9A" w14:paraId="0181981E" w14:textId="77777777" w:rsidTr="00A822C4">
        <w:tc>
          <w:tcPr>
            <w:tcW w:w="3614" w:type="dxa"/>
          </w:tcPr>
          <w:p w14:paraId="1D90CCA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5708A3D2" w14:textId="35EB769F" w:rsidR="004A0D9A" w:rsidRPr="004A0D9A" w:rsidRDefault="00EB14D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</w:t>
            </w:r>
          </w:p>
        </w:tc>
      </w:tr>
      <w:tr w:rsidR="004A0D9A" w:rsidRPr="004A0D9A" w14:paraId="36A86543" w14:textId="77777777" w:rsidTr="00A822C4">
        <w:trPr>
          <w:trHeight w:val="318"/>
        </w:trPr>
        <w:tc>
          <w:tcPr>
            <w:tcW w:w="3614" w:type="dxa"/>
          </w:tcPr>
          <w:p w14:paraId="63B56EC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42684EEB" w14:textId="10FB1EF2" w:rsidR="004A0D9A" w:rsidRPr="004A0D9A" w:rsidRDefault="00BA3B19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Výměna zkušenosti českého a slovenského webového archivu.</w:t>
            </w:r>
          </w:p>
        </w:tc>
      </w:tr>
      <w:tr w:rsidR="004A0D9A" w:rsidRPr="004A0D9A" w14:paraId="3BDB4A75" w14:textId="77777777" w:rsidTr="00A822C4">
        <w:tc>
          <w:tcPr>
            <w:tcW w:w="3614" w:type="dxa"/>
          </w:tcPr>
          <w:p w14:paraId="754197A6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7063B31D" w14:textId="20394FA6" w:rsidR="004A0D9A" w:rsidRPr="004A0D9A" w:rsidRDefault="001F5E5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byly splněny.</w:t>
            </w:r>
          </w:p>
        </w:tc>
      </w:tr>
      <w:tr w:rsidR="004A0D9A" w:rsidRPr="004A0D9A" w14:paraId="6EA63298" w14:textId="77777777" w:rsidTr="00A822C4">
        <w:tc>
          <w:tcPr>
            <w:tcW w:w="3614" w:type="dxa"/>
          </w:tcPr>
          <w:p w14:paraId="66C44C22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13A9A832" w14:textId="51B15BE9" w:rsidR="004A0D9A" w:rsidRPr="004A0D9A" w:rsidRDefault="001F5E5B" w:rsidP="001F5E5B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níže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14:paraId="589B08D1" w14:textId="77777777" w:rsidTr="00A822C4">
        <w:tc>
          <w:tcPr>
            <w:tcW w:w="3614" w:type="dxa"/>
          </w:tcPr>
          <w:p w14:paraId="78EFE66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14:paraId="266700EB" w14:textId="0A7EF432" w:rsidR="004A0D9A" w:rsidRPr="00BA3B19" w:rsidRDefault="004A0D9A" w:rsidP="00BA3B1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7CC5AAF1" w14:textId="77777777" w:rsidTr="00A822C4">
        <w:tc>
          <w:tcPr>
            <w:tcW w:w="3614" w:type="dxa"/>
          </w:tcPr>
          <w:p w14:paraId="4EAE24C6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09C59A86" w14:textId="1C0ADA1C" w:rsidR="004A0D9A" w:rsidRPr="004A0D9A" w:rsidRDefault="00BA3B1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16. 10. 2015</w:t>
            </w:r>
          </w:p>
        </w:tc>
      </w:tr>
      <w:tr w:rsidR="004A0D9A" w:rsidRPr="004A0D9A" w14:paraId="70F06516" w14:textId="77777777" w:rsidTr="00A822C4">
        <w:tc>
          <w:tcPr>
            <w:tcW w:w="3614" w:type="dxa"/>
          </w:tcPr>
          <w:p w14:paraId="463BDC7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0185468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1E350B42" w14:textId="77777777" w:rsidTr="00A822C4">
        <w:tc>
          <w:tcPr>
            <w:tcW w:w="3614" w:type="dxa"/>
          </w:tcPr>
          <w:p w14:paraId="51630357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5E83F9D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0814BA2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3EC9FC04" w14:textId="77777777" w:rsidTr="00A822C4">
        <w:tc>
          <w:tcPr>
            <w:tcW w:w="3614" w:type="dxa"/>
          </w:tcPr>
          <w:p w14:paraId="73FDAE34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6610E8D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31C0715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27FAB474" w14:textId="77777777" w:rsidTr="00A822C4">
        <w:tc>
          <w:tcPr>
            <w:tcW w:w="3614" w:type="dxa"/>
          </w:tcPr>
          <w:p w14:paraId="65D5E943" w14:textId="3867CCA5" w:rsidR="004A0D9A" w:rsidRPr="004A0D9A" w:rsidRDefault="004A0D9A" w:rsidP="00BA3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Přijato </w:t>
            </w:r>
            <w:r w:rsidR="00BA3B19">
              <w:rPr>
                <w:rFonts w:asciiTheme="minorHAnsi" w:hAnsiTheme="minorHAnsi" w:cstheme="minorHAnsi"/>
                <w:sz w:val="22"/>
                <w:szCs w:val="22"/>
              </w:rPr>
              <w:t>zahraničním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14:paraId="5A6297F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136BC1E9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367D8AF2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0159E5DC" w14:textId="0964F61F" w:rsidR="00C30900" w:rsidRPr="00C30900" w:rsidRDefault="00C30900" w:rsidP="00153BB3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0900">
        <w:rPr>
          <w:rFonts w:asciiTheme="minorHAnsi" w:hAnsiTheme="minorHAnsi" w:cstheme="minorHAnsi"/>
          <w:b/>
          <w:sz w:val="22"/>
          <w:szCs w:val="22"/>
          <w:u w:val="single"/>
        </w:rPr>
        <w:t>Program a další podrobnější informace</w:t>
      </w:r>
      <w:r w:rsidRPr="00C3090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67CA728" w14:textId="77777777" w:rsidR="00C30900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40536">
        <w:rPr>
          <w:rFonts w:asciiTheme="minorHAnsi" w:hAnsiTheme="minorHAnsi" w:cstheme="minorHAnsi"/>
          <w:sz w:val="22"/>
          <w:szCs w:val="22"/>
        </w:rPr>
        <w:t xml:space="preserve">Seznámili jsme slovenské kolegy s praxí webové archivace v NK ČR. Uvedli jsme je do naší kurátorské i technické praxe. Byli obeznámeni s workflow našich kurátorů i způsobem jakým realizujeme sklizně, zpřístupnění a vytěžování sklizených dat. </w:t>
      </w:r>
    </w:p>
    <w:p w14:paraId="684FA140" w14:textId="77777777" w:rsidR="00C30900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40536">
        <w:rPr>
          <w:rFonts w:asciiTheme="minorHAnsi" w:hAnsiTheme="minorHAnsi" w:cstheme="minorHAnsi"/>
          <w:sz w:val="22"/>
          <w:szCs w:val="22"/>
        </w:rPr>
        <w:t xml:space="preserve">Dále jsme předvedli vyvíjenou aplikaci Seeder i starší aplikaci WAadmin. Obeznámili jsme je s příklady komunikace s vydavateli i způsobem jakým řešíme stížnosti vůči naší sklízecí praxi. </w:t>
      </w:r>
    </w:p>
    <w:p w14:paraId="77D67D6A" w14:textId="77777777" w:rsidR="00C30900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40536">
        <w:rPr>
          <w:rFonts w:asciiTheme="minorHAnsi" w:hAnsiTheme="minorHAnsi" w:cstheme="minorHAnsi"/>
          <w:sz w:val="22"/>
          <w:szCs w:val="22"/>
        </w:rPr>
        <w:t xml:space="preserve">Naše prezentace použité během workshopu jsou zde: </w:t>
      </w:r>
    </w:p>
    <w:bookmarkStart w:id="0" w:name="_GoBack"/>
    <w:bookmarkEnd w:id="0"/>
    <w:p w14:paraId="7225C080" w14:textId="7A96481D" w:rsidR="00C30900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40536">
        <w:rPr>
          <w:rFonts w:asciiTheme="minorHAnsi" w:hAnsiTheme="minorHAnsi" w:cstheme="minorHAnsi"/>
          <w:sz w:val="22"/>
          <w:szCs w:val="22"/>
        </w:rPr>
        <w:fldChar w:fldCharType="begin"/>
      </w:r>
      <w:r w:rsidRPr="00B40536">
        <w:rPr>
          <w:rFonts w:asciiTheme="minorHAnsi" w:hAnsiTheme="minorHAnsi" w:cstheme="minorHAnsi"/>
          <w:sz w:val="22"/>
          <w:szCs w:val="22"/>
        </w:rPr>
        <w:instrText>HYPERLINK "http://www.slideshare.net/webarchivCZ/infrastruktura-pamtnku-eskho-webu-a-zkuenosti-s-heritrixem"</w:instrText>
      </w:r>
      <w:r w:rsidRPr="00B40536">
        <w:rPr>
          <w:rFonts w:asciiTheme="minorHAnsi" w:hAnsiTheme="minorHAnsi" w:cstheme="minorHAnsi"/>
          <w:sz w:val="22"/>
          <w:szCs w:val="22"/>
        </w:rPr>
      </w:r>
      <w:r w:rsidRPr="00B40536">
        <w:rPr>
          <w:rFonts w:asciiTheme="minorHAnsi" w:hAnsiTheme="minorHAnsi" w:cstheme="minorHAnsi"/>
          <w:sz w:val="22"/>
          <w:szCs w:val="22"/>
        </w:rPr>
        <w:fldChar w:fldCharType="separate"/>
      </w:r>
      <w:r w:rsidRPr="00B40536">
        <w:rPr>
          <w:rStyle w:val="Hyperlink"/>
          <w:rFonts w:asciiTheme="minorHAnsi" w:hAnsiTheme="minorHAnsi" w:cstheme="minorHAnsi"/>
          <w:sz w:val="22"/>
          <w:szCs w:val="22"/>
        </w:rPr>
        <w:t>http://www.slideshare.net/webarchivCZ/infrastruktura-pamtnku-eskho-webu-a-zkuenosti-s-heritrixem</w:t>
      </w:r>
      <w:r w:rsidRPr="00B4053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D970ADB" w14:textId="16C54185" w:rsidR="00B40536" w:rsidRPr="00B40536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B40536">
          <w:rPr>
            <w:rStyle w:val="Hyperlink"/>
            <w:rFonts w:asciiTheme="minorHAnsi" w:hAnsiTheme="minorHAnsi" w:cstheme="minorHAnsi"/>
            <w:sz w:val="22"/>
            <w:szCs w:val="22"/>
          </w:rPr>
          <w:t>http://www.slideshare.net/webarchivCZ/verejne-sluzby-pro-dark-archives</w:t>
        </w:r>
      </w:hyperlink>
    </w:p>
    <w:p w14:paraId="56885C15" w14:textId="674958BD" w:rsidR="00B40536" w:rsidRPr="00B40536" w:rsidRDefault="00B40536" w:rsidP="00B40536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B40536">
          <w:rPr>
            <w:rStyle w:val="Hyperlink"/>
            <w:rFonts w:asciiTheme="minorHAnsi" w:hAnsiTheme="minorHAnsi" w:cstheme="minorHAnsi"/>
            <w:sz w:val="22"/>
            <w:szCs w:val="22"/>
          </w:rPr>
          <w:t>http://www.slideshare.net/webarchivCZ/webarchiv-cz-53453629</w:t>
        </w:r>
      </w:hyperlink>
    </w:p>
    <w:p w14:paraId="48417A74" w14:textId="554DFA86" w:rsidR="00B40536" w:rsidRDefault="00B40536" w:rsidP="00B40536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hyperlink r:id="rId13" w:history="1">
        <w:r w:rsidRPr="00B40536">
          <w:rPr>
            <w:rStyle w:val="Hyperlink"/>
            <w:rFonts w:asciiTheme="minorHAnsi" w:hAnsiTheme="minorHAnsi" w:cstheme="minorHAnsi"/>
            <w:sz w:val="22"/>
            <w:szCs w:val="22"/>
          </w:rPr>
          <w:t>http://www.slideshare.net/webarchivCZ/prezentace-obsahu-webovho-archivu</w:t>
        </w:r>
      </w:hyperlink>
    </w:p>
    <w:p w14:paraId="2B90CADC" w14:textId="77777777" w:rsidR="00C30900" w:rsidRPr="00B40536" w:rsidRDefault="00C30900" w:rsidP="00B40536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505508F" w14:textId="148C5744" w:rsidR="00153BB3" w:rsidRPr="00C30900" w:rsidRDefault="00B40536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40536">
        <w:rPr>
          <w:rFonts w:asciiTheme="minorHAnsi" w:hAnsiTheme="minorHAnsi" w:cstheme="minorHAnsi"/>
          <w:sz w:val="22"/>
          <w:szCs w:val="22"/>
        </w:rPr>
        <w:t>Komunikovali jsme ve věci legislativní situace v obou zemích. Byli jsme obeznámeni se strategií využití Heritrixu, kdy každá doména bude mít svůj WARC. Slovenský WA bude mít pro sklizně k dispozici prostor v řádech PB. Podle informací dojde k prvním testovacím sklizním na sklonku roku. O dalším vývoji budeme informováni.</w:t>
      </w:r>
    </w:p>
    <w:p w14:paraId="47F0558A" w14:textId="77777777"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14:paraId="6A0E75EF" w14:textId="77777777"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14:paraId="47CF33C1" w14:textId="77777777"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14:paraId="73015C76" w14:textId="77777777"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14:paraId="1645038B" w14:textId="77777777"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C8A7" w14:textId="77777777" w:rsidR="00CB0F94" w:rsidRDefault="00CB0F94">
      <w:r>
        <w:separator/>
      </w:r>
    </w:p>
  </w:endnote>
  <w:endnote w:type="continuationSeparator" w:id="0">
    <w:p w14:paraId="3E936A7B" w14:textId="77777777" w:rsidR="00CB0F94" w:rsidRDefault="00C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BB55" w14:textId="573F9B3A" w:rsidR="003A11DA" w:rsidRDefault="00350F2F" w:rsidP="00795BD8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D2658E" wp14:editId="36C24E38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25400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DA681" id="Line_x0020_3" o:spid="_x0000_s1026" style="position:absolute;z-index: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" strokecolor="red"/>
          </w:pict>
        </mc:Fallback>
      </mc:AlternateContent>
    </w:r>
  </w:p>
  <w:p w14:paraId="4E3D4CEC" w14:textId="77777777" w:rsidR="004A0D9A" w:rsidRPr="004A0D9A" w:rsidRDefault="004A0D9A" w:rsidP="004A0D9A">
    <w:pPr>
      <w:pStyle w:val="EndnoteText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14:paraId="20BCD78C" w14:textId="77777777" w:rsidR="003A11DA" w:rsidRPr="004A0D9A" w:rsidRDefault="003A11DA" w:rsidP="00281DF0">
    <w:pPr>
      <w:pStyle w:val="Footer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14:paraId="07A5D939" w14:textId="77777777" w:rsidR="003A11DA" w:rsidRPr="00CA5218" w:rsidRDefault="003A11DA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66919" w14:textId="77777777" w:rsidR="00CB0F94" w:rsidRDefault="00CB0F94">
      <w:r>
        <w:separator/>
      </w:r>
    </w:p>
  </w:footnote>
  <w:footnote w:type="continuationSeparator" w:id="0">
    <w:p w14:paraId="172B8AC2" w14:textId="77777777" w:rsidR="00CB0F94" w:rsidRDefault="00CB0F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E1BC5" w14:textId="77777777" w:rsidR="003A11DA" w:rsidRDefault="009161BC">
    <w:pPr>
      <w:pStyle w:val="Header"/>
    </w:pPr>
    <w:r>
      <w:rPr>
        <w:noProof/>
        <w:lang w:val="en-US" w:eastAsia="en-US"/>
      </w:rPr>
      <w:drawing>
        <wp:inline distT="0" distB="0" distL="0" distR="0" wp14:anchorId="36C9C545" wp14:editId="75A1ADA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C0E56" w14:textId="108939BA" w:rsidR="003A11DA" w:rsidRDefault="00350F2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69095DF" wp14:editId="644A46C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25400" b="2540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ABD65" id="Line_x0020_6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A72F3"/>
    <w:multiLevelType w:val="hybridMultilevel"/>
    <w:tmpl w:val="09567AE0"/>
    <w:lvl w:ilvl="0" w:tplc="A51494C0">
      <w:start w:val="2"/>
      <w:numFmt w:val="bullet"/>
      <w:lvlText w:val="-"/>
      <w:lvlJc w:val="left"/>
      <w:pPr>
        <w:ind w:left="40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2F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1F5E5B"/>
    <w:rsid w:val="00281DF0"/>
    <w:rsid w:val="00311872"/>
    <w:rsid w:val="00350F2F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E3D09"/>
    <w:rsid w:val="00AF2098"/>
    <w:rsid w:val="00B1347E"/>
    <w:rsid w:val="00B331D6"/>
    <w:rsid w:val="00B40536"/>
    <w:rsid w:val="00B8010C"/>
    <w:rsid w:val="00B81E7A"/>
    <w:rsid w:val="00BA3B19"/>
    <w:rsid w:val="00BC7CE8"/>
    <w:rsid w:val="00C20231"/>
    <w:rsid w:val="00C30900"/>
    <w:rsid w:val="00C428A2"/>
    <w:rsid w:val="00C531FF"/>
    <w:rsid w:val="00C537E2"/>
    <w:rsid w:val="00C6152E"/>
    <w:rsid w:val="00CA5218"/>
    <w:rsid w:val="00CA5FDF"/>
    <w:rsid w:val="00CB0F94"/>
    <w:rsid w:val="00CB6050"/>
    <w:rsid w:val="00CD18DB"/>
    <w:rsid w:val="00DC0243"/>
    <w:rsid w:val="00DC2055"/>
    <w:rsid w:val="00DE1D6F"/>
    <w:rsid w:val="00DF228F"/>
    <w:rsid w:val="00DF28E6"/>
    <w:rsid w:val="00E21964"/>
    <w:rsid w:val="00E4485D"/>
    <w:rsid w:val="00E93CB4"/>
    <w:rsid w:val="00EB14DF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4CF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E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B1E3A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537E2"/>
    <w:rPr>
      <w:color w:val="0000FF"/>
      <w:u w:val="single"/>
    </w:rPr>
  </w:style>
  <w:style w:type="paragraph" w:styleId="BalloonText">
    <w:name w:val="Balloon Text"/>
    <w:basedOn w:val="Normal"/>
    <w:semiHidden/>
    <w:rsid w:val="001C65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A0D9A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A0D9A"/>
  </w:style>
  <w:style w:type="character" w:styleId="EndnoteReference">
    <w:name w:val="endnote reference"/>
    <w:basedOn w:val="DefaultParagraphFont"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FF14C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lideshare.net/webarchivCZ/verejne-sluzby-pro-dark-archives" TargetMode="External"/><Relationship Id="rId12" Type="http://schemas.openxmlformats.org/officeDocument/2006/relationships/hyperlink" Target="http://www.slideshare.net/webarchivCZ/webarchiv-cz-53453629" TargetMode="External"/><Relationship Id="rId13" Type="http://schemas.openxmlformats.org/officeDocument/2006/relationships/hyperlink" Target="http://www.slideshare.net/webarchivCZ/prezentace-obsahu-webovho-archiv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roslav/Downloads/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38C26C-FCB0-534C-A2B1-EF0D5B1E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5</TotalTime>
  <Pages>2</Pages>
  <Words>359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2402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Kvasnica, Jaroslav</dc:creator>
  <cp:lastModifiedBy>Kvasnica, Jaroslav</cp:lastModifiedBy>
  <cp:revision>5</cp:revision>
  <cp:lastPrinted>2013-10-24T08:13:00Z</cp:lastPrinted>
  <dcterms:created xsi:type="dcterms:W3CDTF">2015-12-09T10:09:00Z</dcterms:created>
  <dcterms:modified xsi:type="dcterms:W3CDTF">2015-12-09T13:56:00Z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