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2C6" w:rsidRDefault="00372B14"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8255" b="5080"/>
            <wp:wrapTopAndBottom/>
            <wp:docPr id="2" name="obrázek 2" descr="nk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logo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2C6" w:rsidRDefault="00372B1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E322C6" w:rsidRDefault="00E322C6"/>
    <w:p w:rsidR="00E322C6" w:rsidRDefault="00FA7AA6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E322C6" w:rsidRDefault="00E322C6"/>
    <w:p w:rsidR="00474B44" w:rsidRDefault="00474B44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E322C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15" w:rsidRPr="00474B44" w:rsidRDefault="005D4AF3" w:rsidP="00474B44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Mykhaylo Fesenko</w:t>
            </w:r>
          </w:p>
        </w:tc>
      </w:tr>
      <w:tr w:rsidR="00E322C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DA481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Slovanská knihovna (4.2)</w:t>
            </w:r>
          </w:p>
        </w:tc>
      </w:tr>
      <w:tr w:rsidR="00E322C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15" w:rsidRPr="00474B44" w:rsidRDefault="005D4AF3" w:rsidP="005D4AF3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oddělení doplňování fondu SK (4.2.1)</w:t>
            </w:r>
          </w:p>
        </w:tc>
      </w:tr>
      <w:tr w:rsidR="00E322C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DA4815" w:rsidP="000D4F9A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knižní veletrh, spolupráce </w:t>
            </w:r>
            <w:r w:rsidR="000D4F9A">
              <w:rPr>
                <w:rFonts w:ascii="Calibri" w:hAnsi="Calibri"/>
                <w:b/>
                <w:sz w:val="22"/>
              </w:rPr>
              <w:t>s</w:t>
            </w:r>
            <w:r>
              <w:rPr>
                <w:rFonts w:ascii="Calibri" w:hAnsi="Calibri"/>
                <w:b/>
                <w:sz w:val="22"/>
              </w:rPr>
              <w:t> Národní knihovnou Běloruska</w:t>
            </w:r>
          </w:p>
        </w:tc>
      </w:tr>
      <w:tr w:rsidR="00E322C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DA4815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Minsk</w:t>
            </w:r>
          </w:p>
        </w:tc>
      </w:tr>
      <w:tr w:rsidR="00E322C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DA4815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Bělorusko</w:t>
            </w:r>
          </w:p>
        </w:tc>
      </w:tr>
      <w:tr w:rsidR="00E322C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DA4815">
            <w:pPr>
              <w:rPr>
                <w:rFonts w:ascii="Calibri" w:hAnsi="Calibri"/>
                <w:b/>
                <w:sz w:val="22"/>
              </w:rPr>
            </w:pPr>
            <w:proofErr w:type="gramStart"/>
            <w:r>
              <w:rPr>
                <w:rFonts w:ascii="Calibri" w:hAnsi="Calibri"/>
                <w:b/>
                <w:sz w:val="22"/>
              </w:rPr>
              <w:t>10.-16</w:t>
            </w:r>
            <w:proofErr w:type="gramEnd"/>
            <w:r>
              <w:rPr>
                <w:rFonts w:ascii="Calibri" w:hAnsi="Calibri"/>
                <w:b/>
                <w:sz w:val="22"/>
              </w:rPr>
              <w:t>. února 2016</w:t>
            </w:r>
          </w:p>
        </w:tc>
      </w:tr>
      <w:tr w:rsidR="00E322C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DA4815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10.2</w:t>
            </w:r>
            <w:proofErr w:type="gramEnd"/>
            <w:r>
              <w:rPr>
                <w:rFonts w:ascii="Calibri" w:hAnsi="Calibri"/>
                <w:sz w:val="22"/>
              </w:rPr>
              <w:t xml:space="preserve">. – cesta </w:t>
            </w:r>
            <w:r w:rsidR="005D4AF3">
              <w:rPr>
                <w:rFonts w:ascii="Calibri" w:hAnsi="Calibri"/>
                <w:sz w:val="22"/>
              </w:rPr>
              <w:t>Praha–Minsk</w:t>
            </w:r>
          </w:p>
          <w:p w:rsidR="00DA4815" w:rsidRDefault="00DA481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11.-</w:t>
            </w:r>
            <w:proofErr w:type="gramStart"/>
            <w:r>
              <w:rPr>
                <w:rFonts w:ascii="Calibri" w:hAnsi="Calibri"/>
                <w:sz w:val="22"/>
              </w:rPr>
              <w:t>15.2</w:t>
            </w:r>
            <w:proofErr w:type="gramEnd"/>
            <w:r>
              <w:rPr>
                <w:rFonts w:ascii="Calibri" w:hAnsi="Calibri"/>
                <w:sz w:val="22"/>
              </w:rPr>
              <w:t>. – pracovní pobyt v Minsku</w:t>
            </w:r>
          </w:p>
          <w:p w:rsidR="00DA4815" w:rsidRDefault="00DA4815" w:rsidP="00DA4815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16.2</w:t>
            </w:r>
            <w:proofErr w:type="gramEnd"/>
            <w:r>
              <w:rPr>
                <w:rFonts w:ascii="Calibri" w:hAnsi="Calibri"/>
                <w:sz w:val="22"/>
              </w:rPr>
              <w:t>. – cesta Minsk–Praha</w:t>
            </w:r>
          </w:p>
        </w:tc>
      </w:tr>
      <w:tr w:rsidR="00E322C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5D4AF3" w:rsidP="00474B4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Lukáš Babka</w:t>
            </w:r>
          </w:p>
        </w:tc>
      </w:tr>
      <w:tr w:rsidR="00E322C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DA481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NK</w:t>
            </w:r>
          </w:p>
        </w:tc>
      </w:tr>
      <w:tr w:rsidR="00E322C6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DA4815" w:rsidP="00474B44">
            <w:pPr>
              <w:ind w:left="142" w:hanging="142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- akvizice běloruské literatury pro fond Slovanské knihovny</w:t>
            </w:r>
          </w:p>
          <w:p w:rsidR="00DA4815" w:rsidRDefault="00DA4815" w:rsidP="00474B44">
            <w:pPr>
              <w:ind w:left="142" w:hanging="14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- kontakt s velvyslanectvím ČR v Minsku, které zajišťuje transport dokumentů do Prahy</w:t>
            </w:r>
          </w:p>
          <w:p w:rsidR="00DA4815" w:rsidRDefault="00DA4815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- návštěva Národní knihovny Běloruska (knižní výměna)</w:t>
            </w:r>
          </w:p>
        </w:tc>
      </w:tr>
      <w:tr w:rsidR="00E322C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DA4815" w:rsidP="00474B44">
            <w:pPr>
              <w:ind w:left="142" w:hanging="14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- pro fond SK získáno celkem 274 svazků knih (251 nákup, 2</w:t>
            </w:r>
            <w:r w:rsidR="000D723D">
              <w:rPr>
                <w:rFonts w:ascii="Calibri" w:hAnsi="Calibri"/>
                <w:sz w:val="22"/>
              </w:rPr>
              <w:t>3</w:t>
            </w:r>
            <w:r w:rsidR="00474B44">
              <w:rPr>
                <w:rFonts w:ascii="Calibri" w:hAnsi="Calibri"/>
                <w:sz w:val="22"/>
              </w:rPr>
              <w:t> </w:t>
            </w:r>
            <w:r>
              <w:rPr>
                <w:rFonts w:ascii="Calibri" w:hAnsi="Calibri"/>
                <w:sz w:val="22"/>
              </w:rPr>
              <w:t>dar). Místa nákupu: knižní veletrh, knihkupectví, vydavate</w:t>
            </w:r>
            <w:r w:rsidR="000D4F9A">
              <w:rPr>
                <w:rFonts w:ascii="Calibri" w:hAnsi="Calibri"/>
                <w:sz w:val="22"/>
              </w:rPr>
              <w:t xml:space="preserve">lství </w:t>
            </w:r>
            <w:proofErr w:type="spellStart"/>
            <w:r w:rsidR="000D4F9A">
              <w:rPr>
                <w:rFonts w:ascii="Calibri" w:hAnsi="Calibri"/>
                <w:sz w:val="22"/>
              </w:rPr>
              <w:t>Arche</w:t>
            </w:r>
            <w:proofErr w:type="spellEnd"/>
            <w:r w:rsidR="000D4F9A">
              <w:rPr>
                <w:rFonts w:ascii="Calibri" w:hAnsi="Calibri"/>
                <w:sz w:val="22"/>
              </w:rPr>
              <w:t>. Dar od sdružení „</w:t>
            </w:r>
            <w:proofErr w:type="spellStart"/>
            <w:r w:rsidR="000D4F9A">
              <w:rPr>
                <w:rFonts w:ascii="Calibri" w:hAnsi="Calibri"/>
                <w:sz w:val="22"/>
              </w:rPr>
              <w:t>Vj</w:t>
            </w:r>
            <w:r>
              <w:rPr>
                <w:rFonts w:ascii="Calibri" w:hAnsi="Calibri"/>
                <w:sz w:val="22"/>
              </w:rPr>
              <w:t>asna</w:t>
            </w:r>
            <w:proofErr w:type="spellEnd"/>
            <w:r>
              <w:rPr>
                <w:rFonts w:ascii="Calibri" w:hAnsi="Calibri"/>
                <w:sz w:val="22"/>
              </w:rPr>
              <w:t>“</w:t>
            </w:r>
            <w:r w:rsidR="00474B44">
              <w:rPr>
                <w:rFonts w:ascii="Calibri" w:hAnsi="Calibri"/>
                <w:sz w:val="22"/>
              </w:rPr>
              <w:t>.</w:t>
            </w:r>
          </w:p>
          <w:p w:rsidR="00DA4815" w:rsidRDefault="00DA4815" w:rsidP="00474B44">
            <w:pPr>
              <w:ind w:left="142" w:hanging="14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- exkurze v NK Běloruska, setkání s ředitelem NK </w:t>
            </w:r>
            <w:proofErr w:type="spellStart"/>
            <w:r>
              <w:rPr>
                <w:rFonts w:ascii="Calibri" w:hAnsi="Calibri"/>
                <w:sz w:val="22"/>
              </w:rPr>
              <w:t>Ramanem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0D4F9A">
              <w:rPr>
                <w:rFonts w:ascii="Calibri" w:hAnsi="Calibri"/>
                <w:sz w:val="22"/>
              </w:rPr>
              <w:t>Matul‘</w:t>
            </w:r>
            <w:r w:rsidR="00474B44">
              <w:rPr>
                <w:rFonts w:ascii="Calibri" w:hAnsi="Calibri"/>
                <w:sz w:val="22"/>
              </w:rPr>
              <w:t>s</w:t>
            </w:r>
            <w:r w:rsidR="000D4F9A">
              <w:rPr>
                <w:rFonts w:ascii="Calibri" w:hAnsi="Calibri"/>
                <w:sz w:val="22"/>
              </w:rPr>
              <w:t>kí</w:t>
            </w:r>
            <w:r>
              <w:rPr>
                <w:rFonts w:ascii="Calibri" w:hAnsi="Calibri"/>
                <w:sz w:val="22"/>
              </w:rPr>
              <w:t>m</w:t>
            </w:r>
            <w:proofErr w:type="spellEnd"/>
            <w:r>
              <w:rPr>
                <w:rFonts w:ascii="Calibri" w:hAnsi="Calibri"/>
                <w:sz w:val="22"/>
              </w:rPr>
              <w:t xml:space="preserve">, který představil plány vztahující se k výročí 500 </w:t>
            </w:r>
            <w:r w:rsidR="000D4F9A">
              <w:rPr>
                <w:rFonts w:ascii="Calibri" w:hAnsi="Calibri"/>
                <w:sz w:val="22"/>
              </w:rPr>
              <w:t xml:space="preserve">let </w:t>
            </w:r>
            <w:r>
              <w:rPr>
                <w:rFonts w:ascii="Calibri" w:hAnsi="Calibri"/>
                <w:sz w:val="22"/>
              </w:rPr>
              <w:t>běloruského knihtisku (2017), setkání s pracovníky odboru doplňování, kteří realizují knižní výměnu</w:t>
            </w:r>
            <w:r w:rsidR="00474B44">
              <w:rPr>
                <w:rFonts w:ascii="Calibri" w:hAnsi="Calibri"/>
                <w:sz w:val="22"/>
              </w:rPr>
              <w:t>.</w:t>
            </w:r>
          </w:p>
          <w:p w:rsidR="00DA4815" w:rsidRDefault="00DA4815" w:rsidP="00474B44">
            <w:pPr>
              <w:ind w:left="142" w:hanging="14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- velvyslanectví ČR v Minsku i nadále zajišťuje transport knih do Prahy</w:t>
            </w:r>
            <w:r w:rsidR="00474B44">
              <w:rPr>
                <w:rFonts w:ascii="Calibri" w:hAnsi="Calibri"/>
                <w:sz w:val="22"/>
              </w:rPr>
              <w:t>.</w:t>
            </w:r>
          </w:p>
        </w:tc>
      </w:tr>
      <w:tr w:rsidR="00E322C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DA4815" w:rsidP="00474B44">
            <w:pPr>
              <w:tabs>
                <w:tab w:val="left" w:pos="4192"/>
              </w:tabs>
              <w:ind w:left="142" w:hanging="142"/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10.2</w:t>
            </w:r>
            <w:proofErr w:type="gramEnd"/>
            <w:r>
              <w:rPr>
                <w:rFonts w:ascii="Calibri" w:hAnsi="Calibri"/>
                <w:sz w:val="22"/>
              </w:rPr>
              <w:t>. – příjezd do Minsku</w:t>
            </w:r>
          </w:p>
          <w:p w:rsidR="00DA4815" w:rsidRDefault="00DA4815" w:rsidP="00474B44">
            <w:pPr>
              <w:tabs>
                <w:tab w:val="left" w:pos="4192"/>
              </w:tabs>
              <w:ind w:left="142" w:hanging="142"/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11.2</w:t>
            </w:r>
            <w:proofErr w:type="gramEnd"/>
            <w:r>
              <w:rPr>
                <w:rFonts w:ascii="Calibri" w:hAnsi="Calibri"/>
                <w:sz w:val="22"/>
              </w:rPr>
              <w:t>. – jednání na velvyslanectví ČR v</w:t>
            </w:r>
            <w:r w:rsidR="00474B44">
              <w:rPr>
                <w:rFonts w:ascii="Calibri" w:hAnsi="Calibri"/>
                <w:sz w:val="22"/>
              </w:rPr>
              <w:t> </w:t>
            </w:r>
            <w:r>
              <w:rPr>
                <w:rFonts w:ascii="Calibri" w:hAnsi="Calibri"/>
                <w:sz w:val="22"/>
              </w:rPr>
              <w:t>Minsku</w:t>
            </w:r>
            <w:r w:rsidR="00474B44">
              <w:rPr>
                <w:rFonts w:ascii="Calibri" w:hAnsi="Calibri"/>
                <w:sz w:val="22"/>
              </w:rPr>
              <w:t>. N</w:t>
            </w:r>
            <w:r>
              <w:rPr>
                <w:rFonts w:ascii="Calibri" w:hAnsi="Calibri"/>
                <w:sz w:val="22"/>
              </w:rPr>
              <w:t>ávštěva historické fakulty Běloruské státní univerzity</w:t>
            </w:r>
            <w:r w:rsidR="00474B44">
              <w:rPr>
                <w:rFonts w:ascii="Calibri" w:hAnsi="Calibri"/>
                <w:sz w:val="22"/>
              </w:rPr>
              <w:t xml:space="preserve"> (setkání s </w:t>
            </w:r>
            <w:r w:rsidR="000D4F9A">
              <w:rPr>
                <w:rFonts w:ascii="Calibri" w:hAnsi="Calibri"/>
                <w:sz w:val="22"/>
              </w:rPr>
              <w:t xml:space="preserve">děkanem S. </w:t>
            </w:r>
            <w:proofErr w:type="spellStart"/>
            <w:r w:rsidR="000D4F9A">
              <w:rPr>
                <w:rFonts w:ascii="Calibri" w:hAnsi="Calibri"/>
                <w:sz w:val="22"/>
              </w:rPr>
              <w:t>Chodynem</w:t>
            </w:r>
            <w:proofErr w:type="spellEnd"/>
            <w:r w:rsidR="000D4F9A">
              <w:rPr>
                <w:rFonts w:ascii="Calibri" w:hAnsi="Calibri"/>
                <w:sz w:val="22"/>
              </w:rPr>
              <w:t xml:space="preserve"> a vedoucím K</w:t>
            </w:r>
            <w:r w:rsidR="00474B44">
              <w:rPr>
                <w:rFonts w:ascii="Calibri" w:hAnsi="Calibri"/>
                <w:sz w:val="22"/>
              </w:rPr>
              <w:t>atedry dějin ji</w:t>
            </w:r>
            <w:r w:rsidR="000D4F9A">
              <w:rPr>
                <w:rFonts w:ascii="Calibri" w:hAnsi="Calibri"/>
                <w:sz w:val="22"/>
              </w:rPr>
              <w:t xml:space="preserve">žních a západních Slovanů A. </w:t>
            </w:r>
            <w:proofErr w:type="spellStart"/>
            <w:r w:rsidR="000D4F9A">
              <w:rPr>
                <w:rFonts w:ascii="Calibri" w:hAnsi="Calibri"/>
                <w:sz w:val="22"/>
              </w:rPr>
              <w:t>Sal‘</w:t>
            </w:r>
            <w:r w:rsidR="00474B44">
              <w:rPr>
                <w:rFonts w:ascii="Calibri" w:hAnsi="Calibri"/>
                <w:sz w:val="22"/>
              </w:rPr>
              <w:t>kovem</w:t>
            </w:r>
            <w:proofErr w:type="spellEnd"/>
            <w:r w:rsidR="00474B44">
              <w:rPr>
                <w:rFonts w:ascii="Calibri" w:hAnsi="Calibri"/>
                <w:sz w:val="22"/>
              </w:rPr>
              <w:t>), knižní dary. Akvizice literatury pro fond SK. Jednání s</w:t>
            </w:r>
            <w:r w:rsidR="007106AF">
              <w:rPr>
                <w:rFonts w:ascii="Calibri" w:hAnsi="Calibri"/>
                <w:sz w:val="22"/>
              </w:rPr>
              <w:t xml:space="preserve"> </w:t>
            </w:r>
            <w:bookmarkStart w:id="0" w:name="_GoBack"/>
            <w:bookmarkEnd w:id="0"/>
            <w:r w:rsidR="00474B44">
              <w:rPr>
                <w:rFonts w:ascii="Calibri" w:hAnsi="Calibri"/>
                <w:sz w:val="22"/>
              </w:rPr>
              <w:t xml:space="preserve"> A. </w:t>
            </w:r>
            <w:proofErr w:type="spellStart"/>
            <w:r w:rsidR="00474B44">
              <w:rPr>
                <w:rFonts w:ascii="Calibri" w:hAnsi="Calibri"/>
                <w:sz w:val="22"/>
              </w:rPr>
              <w:t>Bučou</w:t>
            </w:r>
            <w:proofErr w:type="spellEnd"/>
            <w:r w:rsidR="00474B44">
              <w:rPr>
                <w:rFonts w:ascii="Calibri" w:hAnsi="Calibri"/>
                <w:sz w:val="22"/>
              </w:rPr>
              <w:t xml:space="preserve"> o možném publikačním projektu.</w:t>
            </w:r>
          </w:p>
          <w:p w:rsidR="00474B44" w:rsidRDefault="00474B44" w:rsidP="00474B44">
            <w:pPr>
              <w:tabs>
                <w:tab w:val="left" w:pos="4192"/>
              </w:tabs>
              <w:ind w:left="142" w:hanging="142"/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12.–14.2</w:t>
            </w:r>
            <w:proofErr w:type="gramEnd"/>
            <w:r>
              <w:rPr>
                <w:rFonts w:ascii="Calibri" w:hAnsi="Calibri"/>
                <w:sz w:val="22"/>
              </w:rPr>
              <w:t>. – akvizice literatury pro fond SK.</w:t>
            </w:r>
          </w:p>
          <w:p w:rsidR="00474B44" w:rsidRDefault="00474B44" w:rsidP="00474B44">
            <w:pPr>
              <w:tabs>
                <w:tab w:val="left" w:pos="4192"/>
              </w:tabs>
              <w:ind w:left="142" w:hanging="142"/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15.2</w:t>
            </w:r>
            <w:proofErr w:type="gramEnd"/>
            <w:r>
              <w:rPr>
                <w:rFonts w:ascii="Calibri" w:hAnsi="Calibri"/>
                <w:sz w:val="22"/>
              </w:rPr>
              <w:t>. – transport získaných dokumentů do budovy velvyslanectví ČR v Minsku, setkání s velvyslancem ČR M. </w:t>
            </w:r>
            <w:proofErr w:type="spellStart"/>
            <w:r>
              <w:rPr>
                <w:rFonts w:ascii="Calibri" w:hAnsi="Calibri"/>
                <w:sz w:val="22"/>
              </w:rPr>
              <w:t>Ekertem</w:t>
            </w:r>
            <w:proofErr w:type="spellEnd"/>
            <w:r>
              <w:rPr>
                <w:rFonts w:ascii="Calibri" w:hAnsi="Calibri"/>
                <w:sz w:val="22"/>
              </w:rPr>
              <w:t>. Exkurze v NK Běloruska.</w:t>
            </w:r>
          </w:p>
          <w:p w:rsidR="00474B44" w:rsidRDefault="00474B44" w:rsidP="00474B44">
            <w:pPr>
              <w:tabs>
                <w:tab w:val="left" w:pos="4192"/>
              </w:tabs>
              <w:ind w:left="142" w:hanging="142"/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16.2</w:t>
            </w:r>
            <w:proofErr w:type="gramEnd"/>
            <w:r>
              <w:rPr>
                <w:rFonts w:ascii="Calibri" w:hAnsi="Calibri"/>
                <w:sz w:val="22"/>
              </w:rPr>
              <w:t>. – odjezd z Minsku</w:t>
            </w:r>
          </w:p>
        </w:tc>
      </w:tr>
      <w:tr w:rsidR="00E322C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474B4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274 svazků knih pro fond SK</w:t>
            </w:r>
          </w:p>
        </w:tc>
      </w:tr>
      <w:tr w:rsidR="00E322C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474B44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18.2.2016</w:t>
            </w:r>
            <w:proofErr w:type="gramEnd"/>
          </w:p>
        </w:tc>
      </w:tr>
      <w:tr w:rsidR="00E322C6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E322C6">
            <w:pPr>
              <w:rPr>
                <w:rFonts w:ascii="Calibri" w:hAnsi="Calibri"/>
                <w:sz w:val="22"/>
              </w:rPr>
            </w:pPr>
          </w:p>
          <w:p w:rsidR="00474B44" w:rsidRDefault="00474B44">
            <w:pPr>
              <w:rPr>
                <w:rFonts w:ascii="Calibri" w:hAnsi="Calibri"/>
                <w:sz w:val="22"/>
              </w:rPr>
            </w:pPr>
          </w:p>
        </w:tc>
      </w:tr>
      <w:tr w:rsidR="00E322C6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E322C6">
            <w:pPr>
              <w:rPr>
                <w:rFonts w:ascii="Calibri" w:hAnsi="Calibri"/>
                <w:sz w:val="22"/>
              </w:rPr>
            </w:pPr>
          </w:p>
          <w:p w:rsidR="00474B44" w:rsidRDefault="00474B44">
            <w:pPr>
              <w:rPr>
                <w:rFonts w:ascii="Calibri" w:hAnsi="Calibri"/>
                <w:sz w:val="22"/>
              </w:rPr>
            </w:pPr>
          </w:p>
        </w:tc>
      </w:tr>
      <w:tr w:rsidR="00E322C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E322C6">
            <w:pPr>
              <w:rPr>
                <w:rFonts w:ascii="Calibri" w:hAnsi="Calibri"/>
                <w:sz w:val="22"/>
              </w:rPr>
            </w:pPr>
          </w:p>
          <w:p w:rsidR="00474B44" w:rsidRDefault="00474B44">
            <w:pPr>
              <w:rPr>
                <w:rFonts w:ascii="Calibri" w:hAnsi="Calibri"/>
                <w:sz w:val="22"/>
              </w:rPr>
            </w:pPr>
          </w:p>
        </w:tc>
      </w:tr>
      <w:tr w:rsidR="00E322C6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FA7AA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C6" w:rsidRDefault="00E322C6">
            <w:pPr>
              <w:rPr>
                <w:rFonts w:ascii="Calibri" w:hAnsi="Calibri"/>
                <w:sz w:val="22"/>
              </w:rPr>
            </w:pPr>
          </w:p>
        </w:tc>
      </w:tr>
    </w:tbl>
    <w:p w:rsidR="00DA4815" w:rsidRDefault="00DA4815">
      <w:pPr>
        <w:pStyle w:val="Zhlav"/>
        <w:tabs>
          <w:tab w:val="clear" w:pos="4536"/>
          <w:tab w:val="clear" w:pos="9072"/>
        </w:tabs>
      </w:pPr>
    </w:p>
    <w:sectPr w:rsidR="00DA4815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62F" w:rsidRDefault="00A5462F">
      <w:r>
        <w:separator/>
      </w:r>
    </w:p>
  </w:endnote>
  <w:endnote w:type="continuationSeparator" w:id="0">
    <w:p w:rsidR="00A5462F" w:rsidRDefault="00A5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2C6" w:rsidRDefault="00FA7AA6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62F" w:rsidRDefault="00A5462F">
      <w:r>
        <w:separator/>
      </w:r>
    </w:p>
  </w:footnote>
  <w:footnote w:type="continuationSeparator" w:id="0">
    <w:p w:rsidR="00A5462F" w:rsidRDefault="00A54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815"/>
    <w:rsid w:val="000D4F9A"/>
    <w:rsid w:val="000D723D"/>
    <w:rsid w:val="00372B14"/>
    <w:rsid w:val="00474B44"/>
    <w:rsid w:val="005D4AF3"/>
    <w:rsid w:val="007106AF"/>
    <w:rsid w:val="00A5462F"/>
    <w:rsid w:val="00B41DFD"/>
    <w:rsid w:val="00DA4815"/>
    <w:rsid w:val="00E322C6"/>
    <w:rsid w:val="00FA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BKAL\Downloads\zprava_zc%20(4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 (4)</Template>
  <TotalTime>9</TotalTime>
  <Pages>2</Pages>
  <Words>290</Words>
  <Characters>1714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2001</CharactersWithSpaces>
  <SharedDoc>false</SharedDoc>
  <HLinks>
    <vt:vector size="6" baseType="variant">
      <vt:variant>
        <vt:i4>5898344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Settings\EVA\Plocha\nklogo_rgb.jpg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Babka Lukáš</dc:creator>
  <cp:lastModifiedBy>Fesenko Mykhaylo</cp:lastModifiedBy>
  <cp:revision>3</cp:revision>
  <dcterms:created xsi:type="dcterms:W3CDTF">2016-02-17T12:28:00Z</dcterms:created>
  <dcterms:modified xsi:type="dcterms:W3CDTF">2016-02-17T12:36:00Z</dcterms:modified>
</cp:coreProperties>
</file>