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B6" w:rsidRDefault="00E71BCD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AB6" w:rsidRDefault="00E71BC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2F6AB6" w:rsidRDefault="002F6AB6"/>
    <w:p w:rsidR="002F6AB6" w:rsidRDefault="002F6AB6">
      <w:pPr>
        <w:pStyle w:val="Nadpis2"/>
        <w:rPr>
          <w:color w:val="000000"/>
        </w:rPr>
      </w:pPr>
      <w:r>
        <w:rPr>
          <w:rStyle w:val="IntenseEmphasis"/>
        </w:rPr>
        <w:t>Zpráva ze zahraniční služební cesty</w:t>
      </w:r>
    </w:p>
    <w:p w:rsidR="002F6AB6" w:rsidRDefault="002F6AB6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2F6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94512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Ing. Ivana Andresová</w:t>
            </w:r>
          </w:p>
        </w:tc>
      </w:tr>
      <w:tr w:rsidR="002F6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9451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1.1.6</w:t>
            </w:r>
          </w:p>
        </w:tc>
      </w:tr>
      <w:tr w:rsidR="002F6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94512" w:rsidP="00294512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Odd. zpracování speciálních dokumentů</w:t>
            </w:r>
          </w:p>
        </w:tc>
      </w:tr>
      <w:tr w:rsidR="002F6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94512" w:rsidP="00294512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5th international conference on cartography &amp; GIS</w:t>
            </w:r>
          </w:p>
        </w:tc>
      </w:tr>
      <w:tr w:rsidR="002F6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94512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Riviéra, Varna</w:t>
            </w:r>
          </w:p>
        </w:tc>
      </w:tr>
      <w:tr w:rsidR="002F6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94512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Bulharsko</w:t>
            </w:r>
          </w:p>
        </w:tc>
      </w:tr>
      <w:tr w:rsidR="002F6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94512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15.-21.6.2014</w:t>
            </w:r>
          </w:p>
        </w:tc>
      </w:tr>
      <w:tr w:rsidR="002F6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94512">
            <w:pPr>
              <w:rPr>
                <w:rFonts w:ascii="Calibri" w:hAnsi="Calibri"/>
                <w:sz w:val="22"/>
              </w:rPr>
            </w:pPr>
            <w:r w:rsidRPr="00294512">
              <w:rPr>
                <w:rFonts w:ascii="Calibri" w:hAnsi="Calibri"/>
                <w:sz w:val="22"/>
              </w:rPr>
              <w:t>http://iccgis2014.cartography-gis.com/Home.html</w:t>
            </w:r>
          </w:p>
        </w:tc>
      </w:tr>
      <w:tr w:rsidR="002F6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9451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Rozpočet NK ČR</w:t>
            </w:r>
          </w:p>
        </w:tc>
      </w:tr>
      <w:tr w:rsidR="002F6AB6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94512" w:rsidP="0009037D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Prezentace katalogizace kartografických dokumentů v NK ČR, navázání kontaktů</w:t>
            </w:r>
            <w:r w:rsidR="0009037D">
              <w:rPr>
                <w:rFonts w:ascii="Calibri" w:hAnsi="Calibri"/>
                <w:sz w:val="22"/>
              </w:rPr>
              <w:t xml:space="preserve">, </w:t>
            </w:r>
            <w:r>
              <w:rPr>
                <w:rFonts w:ascii="Calibri" w:hAnsi="Calibri"/>
                <w:sz w:val="22"/>
              </w:rPr>
              <w:t xml:space="preserve">konzultace s kolegy zabývajícími se </w:t>
            </w:r>
            <w:r w:rsidR="0009037D">
              <w:rPr>
                <w:rFonts w:ascii="Calibri" w:hAnsi="Calibri"/>
                <w:sz w:val="22"/>
              </w:rPr>
              <w:t>tématickými mapami a historickými atlasy, nejnovější poznatky v kartografii</w:t>
            </w:r>
          </w:p>
        </w:tc>
      </w:tr>
      <w:tr w:rsidR="002F6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rPr>
                <w:rFonts w:ascii="Calibri" w:hAnsi="Calibri"/>
                <w:sz w:val="22"/>
              </w:rPr>
            </w:pPr>
            <w:bookmarkStart w:id="0" w:name="_GoBack"/>
            <w:bookmarkEnd w:id="0"/>
          </w:p>
        </w:tc>
      </w:tr>
      <w:tr w:rsidR="002F6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</w:tc>
      </w:tr>
      <w:tr w:rsidR="002F6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09037D" w:rsidP="0009037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sborník konference</w:t>
            </w:r>
          </w:p>
        </w:tc>
      </w:tr>
      <w:tr w:rsidR="002F6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09037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23.6.2014</w:t>
            </w:r>
          </w:p>
        </w:tc>
      </w:tr>
      <w:tr w:rsidR="002F6AB6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rPr>
                <w:rFonts w:ascii="Calibri" w:hAnsi="Calibri"/>
                <w:sz w:val="22"/>
              </w:rPr>
            </w:pPr>
          </w:p>
        </w:tc>
      </w:tr>
      <w:tr w:rsidR="002F6AB6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rPr>
                <w:rFonts w:ascii="Calibri" w:hAnsi="Calibri"/>
                <w:sz w:val="22"/>
              </w:rPr>
            </w:pPr>
          </w:p>
        </w:tc>
      </w:tr>
      <w:tr w:rsidR="002F6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rPr>
                <w:rFonts w:ascii="Calibri" w:hAnsi="Calibri"/>
                <w:sz w:val="22"/>
              </w:rPr>
            </w:pPr>
          </w:p>
        </w:tc>
      </w:tr>
      <w:tr w:rsidR="002F6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B6" w:rsidRDefault="002F6AB6">
            <w:pPr>
              <w:rPr>
                <w:rFonts w:ascii="Calibri" w:hAnsi="Calibri"/>
                <w:sz w:val="22"/>
              </w:rPr>
            </w:pPr>
          </w:p>
        </w:tc>
      </w:tr>
    </w:tbl>
    <w:p w:rsidR="002F6AB6" w:rsidRDefault="002F6AB6"/>
    <w:p w:rsidR="002F6AB6" w:rsidRDefault="002F6AB6"/>
    <w:p w:rsidR="002F6AB6" w:rsidRDefault="002F6AB6"/>
    <w:p w:rsidR="002F6AB6" w:rsidRDefault="002F6AB6"/>
    <w:p w:rsidR="002F6AB6" w:rsidRDefault="002F6AB6"/>
    <w:p w:rsidR="002F6AB6" w:rsidRDefault="002F6AB6"/>
    <w:p w:rsidR="002F6AB6" w:rsidRDefault="002F6AB6"/>
    <w:p w:rsidR="002F6AB6" w:rsidRDefault="002F6AB6"/>
    <w:p w:rsidR="002F6AB6" w:rsidRDefault="002F6AB6"/>
    <w:p w:rsidR="002F6AB6" w:rsidRDefault="002F6AB6"/>
    <w:p w:rsidR="002F6AB6" w:rsidRDefault="002F6AB6"/>
    <w:p w:rsidR="002F6AB6" w:rsidRDefault="002F6AB6"/>
    <w:p w:rsidR="002F6AB6" w:rsidRDefault="002F6AB6"/>
    <w:p w:rsidR="002F6AB6" w:rsidRDefault="002F6AB6"/>
    <w:p w:rsidR="002F6AB6" w:rsidRDefault="002F6AB6"/>
    <w:p w:rsidR="002F6AB6" w:rsidRDefault="002F6AB6"/>
    <w:p w:rsidR="002F6AB6" w:rsidRDefault="002F6AB6"/>
    <w:p w:rsidR="002F6AB6" w:rsidRDefault="002F6AB6">
      <w:pPr>
        <w:pStyle w:val="Zhlav"/>
        <w:tabs>
          <w:tab w:val="clear" w:pos="4536"/>
          <w:tab w:val="clear" w:pos="9072"/>
        </w:tabs>
      </w:pPr>
    </w:p>
    <w:sectPr w:rsidR="002F6AB6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4AC" w:rsidRDefault="007B54AC">
      <w:r>
        <w:separator/>
      </w:r>
    </w:p>
  </w:endnote>
  <w:endnote w:type="continuationSeparator" w:id="0">
    <w:p w:rsidR="007B54AC" w:rsidRDefault="007B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AB6" w:rsidRDefault="002F6AB6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4AC" w:rsidRDefault="007B54AC">
      <w:r>
        <w:separator/>
      </w:r>
    </w:p>
  </w:footnote>
  <w:footnote w:type="continuationSeparator" w:id="0">
    <w:p w:rsidR="007B54AC" w:rsidRDefault="007B5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12"/>
    <w:rsid w:val="0009037D"/>
    <w:rsid w:val="00294512"/>
    <w:rsid w:val="002F6AB6"/>
    <w:rsid w:val="007B54AC"/>
    <w:rsid w:val="00E71BCD"/>
    <w:rsid w:val="00F3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IntenseEmphasis">
    <w:name w:val="Intense Emphasis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IntenseEmphasis">
    <w:name w:val="Intense Emphasis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SOVAI\Documents\mezinarodni_konference\andr_zprava_z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andr_zprava_zc.dot</Template>
  <TotalTime>25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Andresová Ivana</dc:creator>
  <cp:lastModifiedBy>Andresová Ivana</cp:lastModifiedBy>
  <cp:revision>1</cp:revision>
  <cp:lastPrinted>2014-06-23T06:13:00Z</cp:lastPrinted>
  <dcterms:created xsi:type="dcterms:W3CDTF">2014-06-23T05:53:00Z</dcterms:created>
  <dcterms:modified xsi:type="dcterms:W3CDTF">2014-06-23T06:18:00Z</dcterms:modified>
</cp:coreProperties>
</file>