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D5" w:rsidRPr="008C3DF3" w:rsidRDefault="007333D5" w:rsidP="00590BEF">
      <w:pPr>
        <w:shd w:val="clear" w:color="auto" w:fill="FFFFFF"/>
        <w:spacing w:after="0" w:line="240" w:lineRule="auto"/>
        <w:jc w:val="center"/>
        <w:rPr>
          <w:rFonts w:ascii="Viner Hand ITC" w:hAnsi="Viner Hand ITC" w:cs="Viner Hand ITC"/>
          <w:b/>
          <w:bCs/>
          <w:noProof/>
          <w:color w:val="C00000"/>
          <w:sz w:val="32"/>
          <w:szCs w:val="32"/>
          <w:lang w:eastAsia="cs-CZ"/>
        </w:rPr>
      </w:pPr>
      <w:r w:rsidRPr="008C3DF3">
        <w:rPr>
          <w:rFonts w:ascii="Viner Hand ITC" w:hAnsi="Viner Hand ITC" w:cs="Viner Hand ITC"/>
          <w:b/>
          <w:bCs/>
          <w:noProof/>
          <w:color w:val="C00000"/>
          <w:sz w:val="32"/>
          <w:szCs w:val="32"/>
          <w:lang w:eastAsia="cs-CZ"/>
        </w:rPr>
        <w:t xml:space="preserve">SVATBY </w:t>
      </w: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Verdana" w:hAnsi="Verdana" w:cs="Verdana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Verdana" w:hAnsi="Verdana" w:cs="Verdana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Verdana" w:hAnsi="Verdana" w:cs="Verdana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Verdana" w:hAnsi="Verdana" w:cs="Verdana"/>
          <w:noProof/>
          <w:color w:val="333333"/>
          <w:sz w:val="24"/>
          <w:szCs w:val="24"/>
          <w:lang w:eastAsia="cs-CZ"/>
        </w:rPr>
      </w:pPr>
      <w:r w:rsidRPr="002C2659">
        <w:rPr>
          <w:rFonts w:ascii="Verdana" w:hAnsi="Verdana" w:cs="Verdana"/>
          <w:noProof/>
          <w:color w:val="333333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70.25pt;height:263.25pt;visibility:visible">
            <v:imagedata r:id="rId5" o:title=""/>
          </v:shape>
        </w:pict>
      </w: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U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zav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ením s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ň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atku v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 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p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ekrásné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m prost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edí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barokní Zrcadlové kapl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 v srdci Klementina získá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Váš den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D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tajemn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romantický nádech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…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</w:t>
      </w:r>
    </w:p>
    <w:p w:rsidR="007333D5" w:rsidRPr="006705F0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Pr="006705F0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Doba pot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ebná pro svatební ob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ad  je obvykle 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60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min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. Nejprve prob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hne p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íprava, poté vlastní p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ibližn</w:t>
      </w:r>
      <w:r>
        <w:rPr>
          <w:rFonts w:ascii="Times New Roman" w:hAnsi="Times New Roman" w:cs="Times New Roman"/>
          <w:noProof/>
          <w:color w:val="333333"/>
          <w:sz w:val="24"/>
          <w:szCs w:val="24"/>
          <w:lang w:eastAsia="cs-CZ"/>
        </w:rPr>
        <w:t xml:space="preserve">ě 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dvacetiminutový ob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ad.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Z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bylý 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č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as je možno využít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pro focení. V tomto roce je v letním období umožn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no pár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ů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m bezplatné  focení i 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v exteriéru – na Révovém nádvo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í  Klementin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a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. </w:t>
      </w:r>
    </w:p>
    <w:p w:rsidR="007333D5" w:rsidRDefault="007333D5" w:rsidP="00590BEF">
      <w:pPr>
        <w:shd w:val="clear" w:color="auto" w:fill="FFFFFF"/>
        <w:spacing w:after="0" w:line="240" w:lineRule="auto"/>
        <w:rPr>
          <w:rFonts w:ascii="Cambria" w:hAnsi="Cambria" w:cs="Cambria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Cambria" w:hAnsi="Cambria" w:cs="Cambria"/>
          <w:noProof/>
          <w:color w:val="333333"/>
          <w:sz w:val="24"/>
          <w:szCs w:val="24"/>
          <w:lang w:eastAsia="cs-CZ"/>
        </w:rPr>
      </w:pPr>
      <w:r w:rsidRPr="002C2659">
        <w:rPr>
          <w:rFonts w:ascii="Cambria" w:hAnsi="Cambria" w:cs="Cambria"/>
          <w:noProof/>
          <w:color w:val="333333"/>
          <w:sz w:val="24"/>
          <w:szCs w:val="24"/>
          <w:lang w:eastAsia="cs-CZ"/>
        </w:rPr>
        <w:pict>
          <v:shape id="Obrázek 2" o:spid="_x0000_i1026" type="#_x0000_t75" style="width:222.75pt;height:167.25pt;visibility:visible">
            <v:imagedata r:id="rId6" o:title=""/>
          </v:shape>
        </w:pict>
      </w:r>
    </w:p>
    <w:p w:rsidR="007333D5" w:rsidRDefault="007333D5" w:rsidP="00590BEF">
      <w:pPr>
        <w:shd w:val="clear" w:color="auto" w:fill="FFFFFF"/>
        <w:spacing w:after="0" w:line="240" w:lineRule="auto"/>
        <w:rPr>
          <w:rFonts w:ascii="Cambria" w:hAnsi="Cambria" w:cs="Cambria"/>
          <w:noProof/>
          <w:color w:val="333333"/>
          <w:sz w:val="24"/>
          <w:szCs w:val="24"/>
          <w:lang w:eastAsia="cs-CZ"/>
        </w:rPr>
      </w:pPr>
    </w:p>
    <w:p w:rsidR="007333D5" w:rsidRPr="006705F0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V Zrcadlové kapli j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  možno uzav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í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t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 civilní i formální s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ň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atek. V prvním p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ípad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je nutné kontaktovat 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m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atriku 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Ú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adu M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stské 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č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ásti Praha 1, Vodi</w:t>
      </w:r>
      <w:r w:rsidRPr="006705F0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č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kova 18 nebo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</w:t>
      </w:r>
      <w:r w:rsidRPr="006705F0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</w:t>
      </w:r>
      <w:hyperlink r:id="rId7" w:history="1">
        <w:r w:rsidRPr="006705F0">
          <w:rPr>
            <w:rStyle w:val="Hyperlink"/>
            <w:rFonts w:ascii="Viner Hand ITC" w:hAnsi="Viner Hand ITC" w:cs="Viner Hand ITC"/>
            <w:noProof/>
            <w:sz w:val="24"/>
            <w:szCs w:val="24"/>
            <w:lang w:eastAsia="cs-CZ"/>
          </w:rPr>
          <w:t>www.praha1.cz</w:t>
        </w:r>
      </w:hyperlink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  <w:r w:rsidRPr="00D350D7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Hudební doprovod není zajišt</w:t>
      </w:r>
      <w:r w:rsidRPr="00D350D7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 w:rsidRPr="00D350D7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n, ale je možné  využít klavír 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P</w:t>
      </w:r>
      <w:r w:rsidRPr="00D350D7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etroff nebo varhany. P</w:t>
      </w:r>
      <w:r w:rsidRPr="00D350D7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 w:rsidRPr="00D350D7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i výb</w:t>
      </w:r>
      <w:r w:rsidRPr="00D350D7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 w:rsidRPr="00D350D7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ru hudebníka m</w:t>
      </w:r>
      <w:r w:rsidRPr="00D350D7"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ů</w:t>
      </w:r>
      <w:r w:rsidRPr="00D350D7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žeme 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 také </w:t>
      </w:r>
      <w:r w:rsidRPr="00D350D7"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 xml:space="preserve">pomoci. </w:t>
      </w: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Poradíme i s výb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rem restaurace zde v okolí nebo doporu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č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íme  ov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ená místa.</w:t>
      </w: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Výhodou Zrcadlové kaple je její velmi dobrá dostupnost a možnost parkování p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ímo v Klementinu. To Vám  ušet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i  mnoho starostí, které parkování v centru Prahy p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ináší.</w:t>
      </w: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T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ě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šíme se na Vás  v místech, kudy krá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č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ela historie  a kde jsme p</w:t>
      </w:r>
      <w:r>
        <w:rPr>
          <w:rFonts w:ascii="Cambria" w:hAnsi="Cambria" w:cs="Cambria"/>
          <w:noProof/>
          <w:color w:val="333333"/>
          <w:sz w:val="24"/>
          <w:szCs w:val="24"/>
          <w:lang w:eastAsia="cs-CZ"/>
        </w:rPr>
        <w:t>ř</w:t>
      </w:r>
      <w:r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  <w:t>ipraveni pomoci s organizací Vaší svatby tak, abyste na tento den vždy s láskou vzpomínali…</w:t>
      </w: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Viner Hand ITC" w:hAnsi="Viner Hand ITC" w:cs="Viner Hand ITC"/>
          <w:noProof/>
          <w:color w:val="333333"/>
          <w:sz w:val="24"/>
          <w:szCs w:val="24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Cambria" w:hAnsi="Cambria" w:cs="Cambria"/>
          <w:b/>
          <w:bCs/>
          <w:noProof/>
          <w:color w:val="333333"/>
          <w:sz w:val="28"/>
          <w:szCs w:val="28"/>
          <w:lang w:eastAsia="cs-CZ"/>
        </w:rPr>
      </w:pPr>
    </w:p>
    <w:p w:rsidR="007333D5" w:rsidRDefault="007333D5" w:rsidP="00590BEF">
      <w:pPr>
        <w:shd w:val="clear" w:color="auto" w:fill="FFFFFF"/>
        <w:spacing w:after="0" w:line="240" w:lineRule="auto"/>
        <w:jc w:val="center"/>
        <w:rPr>
          <w:rFonts w:ascii="Cambria" w:hAnsi="Cambria" w:cs="Cambria"/>
          <w:b/>
          <w:bCs/>
          <w:noProof/>
          <w:color w:val="333333"/>
          <w:sz w:val="28"/>
          <w:szCs w:val="28"/>
          <w:lang w:eastAsia="cs-CZ"/>
        </w:rPr>
      </w:pPr>
      <w:r w:rsidRPr="008C3DF3">
        <w:rPr>
          <w:rFonts w:ascii="Cambria" w:hAnsi="Cambria" w:cs="Cambria"/>
          <w:b/>
          <w:bCs/>
          <w:noProof/>
          <w:color w:val="333333"/>
          <w:sz w:val="28"/>
          <w:szCs w:val="28"/>
          <w:lang w:eastAsia="cs-CZ"/>
        </w:rPr>
        <w:t>V případě dotazů či zájmu o rezervaci termínu, kontaktujte prosím:</w:t>
      </w:r>
    </w:p>
    <w:p w:rsidR="007333D5" w:rsidRDefault="007333D5" w:rsidP="00590BE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696969"/>
          <w:sz w:val="24"/>
          <w:szCs w:val="24"/>
          <w:lang w:eastAsia="cs-CZ"/>
        </w:rPr>
      </w:pP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t xml:space="preserve"> Monik</w:t>
      </w:r>
      <w:r>
        <w:rPr>
          <w:rFonts w:ascii="Times New Roman" w:hAnsi="Times New Roman" w:cs="Times New Roman"/>
          <w:color w:val="696969"/>
          <w:sz w:val="24"/>
          <w:szCs w:val="24"/>
          <w:lang w:eastAsia="cs-CZ"/>
        </w:rPr>
        <w:t>u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696969"/>
          <w:sz w:val="24"/>
          <w:szCs w:val="24"/>
          <w:lang w:eastAsia="cs-CZ"/>
        </w:rPr>
        <w:t>Chundelovou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br/>
        <w:t>tel.: 221 663 212, 734 850 025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br/>
      </w:r>
      <w:hyperlink r:id="rId8" w:history="1">
        <w:r w:rsidRPr="008C3DF3">
          <w:rPr>
            <w:rFonts w:ascii="Times New Roman" w:hAnsi="Times New Roman" w:cs="Times New Roman"/>
            <w:color w:val="9C0300"/>
            <w:sz w:val="24"/>
            <w:szCs w:val="24"/>
            <w:u w:val="single"/>
            <w:lang w:eastAsia="cs-CZ"/>
          </w:rPr>
          <w:t>monika.chundelova@nkp.cz</w:t>
        </w:r>
      </w:hyperlink>
    </w:p>
    <w:p w:rsidR="007333D5" w:rsidRDefault="007333D5" w:rsidP="00590BE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696969"/>
          <w:sz w:val="24"/>
          <w:szCs w:val="24"/>
          <w:lang w:eastAsia="cs-CZ"/>
        </w:rPr>
      </w:pPr>
      <w:r w:rsidRPr="008C3DF3">
        <w:rPr>
          <w:rFonts w:ascii="Times New Roman" w:hAnsi="Times New Roman" w:cs="Times New Roman"/>
          <w:b/>
          <w:bCs/>
          <w:color w:val="696969"/>
          <w:sz w:val="24"/>
          <w:szCs w:val="24"/>
          <w:lang w:eastAsia="cs-CZ"/>
        </w:rPr>
        <w:t>Adresa: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br/>
        <w:t>Národní knihovna ČR, Klementinum 190, 110 00 Praha 1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br/>
        <w:t>GPS 50° 5´12´´N, 14° 24´59´´E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br/>
      </w:r>
      <w:hyperlink r:id="rId9" w:anchor="%21/zakladni?q=Klementinum&amp;l=1&amp;x=14.416497159950193&amp;y=50.08702507485811&amp;z=15" w:history="1">
        <w:r w:rsidRPr="008C3DF3">
          <w:rPr>
            <w:rFonts w:ascii="Times New Roman" w:hAnsi="Times New Roman" w:cs="Times New Roman"/>
            <w:color w:val="9C0300"/>
            <w:sz w:val="24"/>
            <w:szCs w:val="24"/>
            <w:u w:val="single"/>
            <w:lang w:eastAsia="cs-CZ"/>
          </w:rPr>
          <w:t>Mapa</w:t>
        </w:r>
      </w:hyperlink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t xml:space="preserve"> (Klementinum na Mapy.cz)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br/>
        <w:t xml:space="preserve">(vstup z Mariánského náměstí nebo Karlovy ulice, </w:t>
      </w:r>
      <w:r w:rsidRPr="008C3DF3">
        <w:rPr>
          <w:rFonts w:ascii="Times New Roman" w:hAnsi="Times New Roman" w:cs="Times New Roman"/>
          <w:color w:val="696969"/>
          <w:sz w:val="24"/>
          <w:szCs w:val="24"/>
          <w:lang w:eastAsia="cs-CZ"/>
        </w:rPr>
        <w:br/>
        <w:t>vjezd pouze z Mariánského náměstí)</w:t>
      </w:r>
    </w:p>
    <w:p w:rsidR="007333D5" w:rsidRDefault="007333D5" w:rsidP="00572837">
      <w:pPr>
        <w:shd w:val="clear" w:color="auto" w:fill="FFFFFF"/>
        <w:spacing w:after="0" w:line="240" w:lineRule="auto"/>
        <w:jc w:val="center"/>
        <w:rPr>
          <w:rFonts w:ascii="Verdana" w:hAnsi="Verdana" w:cs="Verdana"/>
          <w:noProof/>
          <w:color w:val="333333"/>
          <w:sz w:val="24"/>
          <w:szCs w:val="24"/>
          <w:lang w:eastAsia="cs-CZ"/>
        </w:rPr>
      </w:pPr>
      <w:r w:rsidRPr="002C2659">
        <w:rPr>
          <w:rFonts w:ascii="Arial" w:hAnsi="Arial" w:cs="Arial"/>
          <w:noProof/>
          <w:sz w:val="20"/>
          <w:szCs w:val="20"/>
          <w:lang w:eastAsia="cs-CZ"/>
        </w:rPr>
        <w:pict>
          <v:shape id="obrázek 4" o:spid="_x0000_i1027" type="#_x0000_t75" alt="http://ts2.mm.bing.net/th?id=JN.AVAuRm28Rhus4oRONC7%2bCA&amp;pid=15.1" style="width:202.5pt;height:148.5pt;visibility:visible">
            <v:imagedata r:id="rId10" o:title=""/>
          </v:shape>
        </w:pict>
      </w:r>
    </w:p>
    <w:p w:rsidR="007333D5" w:rsidRPr="002647C0" w:rsidRDefault="007333D5" w:rsidP="00572837">
      <w:pPr>
        <w:shd w:val="clear" w:color="auto" w:fill="FFFFFF"/>
        <w:spacing w:after="0" w:line="240" w:lineRule="auto"/>
        <w:jc w:val="center"/>
        <w:rPr>
          <w:rFonts w:ascii="Verdana" w:hAnsi="Verdana" w:cs="Verdana"/>
          <w:vanish/>
          <w:color w:val="333333"/>
          <w:sz w:val="14"/>
          <w:szCs w:val="14"/>
          <w:lang w:eastAsia="cs-CZ"/>
        </w:rPr>
      </w:pPr>
    </w:p>
    <w:sectPr w:rsidR="007333D5" w:rsidRPr="002647C0" w:rsidSect="00A6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417"/>
    <w:multiLevelType w:val="multilevel"/>
    <w:tmpl w:val="8FE0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9C41A5A"/>
    <w:multiLevelType w:val="multilevel"/>
    <w:tmpl w:val="40E6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1D238F1"/>
    <w:multiLevelType w:val="multilevel"/>
    <w:tmpl w:val="763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8544BF9"/>
    <w:multiLevelType w:val="multilevel"/>
    <w:tmpl w:val="CB1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AAB0E84"/>
    <w:multiLevelType w:val="multilevel"/>
    <w:tmpl w:val="05F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AE53DD0"/>
    <w:multiLevelType w:val="multilevel"/>
    <w:tmpl w:val="0C32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0A96E1A"/>
    <w:multiLevelType w:val="multilevel"/>
    <w:tmpl w:val="684E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A5624C5"/>
    <w:multiLevelType w:val="multilevel"/>
    <w:tmpl w:val="83B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10642B9"/>
    <w:multiLevelType w:val="multilevel"/>
    <w:tmpl w:val="E29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6A31A05"/>
    <w:multiLevelType w:val="multilevel"/>
    <w:tmpl w:val="CE3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80B0684"/>
    <w:multiLevelType w:val="multilevel"/>
    <w:tmpl w:val="528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1BB2AE0"/>
    <w:multiLevelType w:val="multilevel"/>
    <w:tmpl w:val="01C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E9C4217"/>
    <w:multiLevelType w:val="multilevel"/>
    <w:tmpl w:val="370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1B82B5B"/>
    <w:multiLevelType w:val="multilevel"/>
    <w:tmpl w:val="E616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99D6168"/>
    <w:multiLevelType w:val="multilevel"/>
    <w:tmpl w:val="4EC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0C8"/>
    <w:rsid w:val="002647C0"/>
    <w:rsid w:val="00273D14"/>
    <w:rsid w:val="00292399"/>
    <w:rsid w:val="002C2659"/>
    <w:rsid w:val="002D3674"/>
    <w:rsid w:val="002E1297"/>
    <w:rsid w:val="00337687"/>
    <w:rsid w:val="004524AF"/>
    <w:rsid w:val="0049005C"/>
    <w:rsid w:val="00553175"/>
    <w:rsid w:val="00572837"/>
    <w:rsid w:val="00590BEF"/>
    <w:rsid w:val="006705F0"/>
    <w:rsid w:val="00670CB0"/>
    <w:rsid w:val="0070234A"/>
    <w:rsid w:val="007333D5"/>
    <w:rsid w:val="007727C2"/>
    <w:rsid w:val="007B473E"/>
    <w:rsid w:val="007D1F82"/>
    <w:rsid w:val="007D7001"/>
    <w:rsid w:val="00821EAA"/>
    <w:rsid w:val="00824B5D"/>
    <w:rsid w:val="00872515"/>
    <w:rsid w:val="008A3FE5"/>
    <w:rsid w:val="008C3DF3"/>
    <w:rsid w:val="00A00A5E"/>
    <w:rsid w:val="00A57B31"/>
    <w:rsid w:val="00A650F6"/>
    <w:rsid w:val="00A6725A"/>
    <w:rsid w:val="00A73759"/>
    <w:rsid w:val="00B57979"/>
    <w:rsid w:val="00C06017"/>
    <w:rsid w:val="00C631D9"/>
    <w:rsid w:val="00D350D7"/>
    <w:rsid w:val="00D510C8"/>
    <w:rsid w:val="00D51189"/>
    <w:rsid w:val="00DD1761"/>
    <w:rsid w:val="00DF49AD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">
    <w:name w:val="blue"/>
    <w:basedOn w:val="DefaultParagraphFont"/>
    <w:uiPriority w:val="99"/>
    <w:rsid w:val="00872515"/>
  </w:style>
  <w:style w:type="paragraph" w:styleId="BalloonText">
    <w:name w:val="Balloon Text"/>
    <w:basedOn w:val="Normal"/>
    <w:link w:val="BalloonTextChar"/>
    <w:uiPriority w:val="99"/>
    <w:semiHidden/>
    <w:rsid w:val="00A5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6705F0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24B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5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5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4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  <w:div w:id="19325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327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3335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5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5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3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193254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543380">
                              <w:marLeft w:val="15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3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3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340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47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543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193254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15" w:color="E76D1F"/>
                                        <w:left w:val="single" w:sz="18" w:space="15" w:color="E76D1F"/>
                                        <w:bottom w:val="single" w:sz="2" w:space="15" w:color="E76D1F"/>
                                        <w:right w:val="single" w:sz="18" w:space="15" w:color="E76D1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5434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5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  <w:div w:id="19325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5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5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54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42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396">
                                          <w:marLeft w:val="150"/>
                                          <w:marRight w:val="0"/>
                                          <w:marTop w:val="0"/>
                                          <w:marBottom w:val="9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33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34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3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1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304">
                          <w:marLeft w:val="216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BFBFBF"/>
                          </w:divBdr>
                        </w:div>
                        <w:div w:id="1932543307">
                          <w:marLeft w:val="216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BFBFBF"/>
                          </w:divBdr>
                        </w:div>
                        <w:div w:id="193254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3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341">
                              <w:marLeft w:val="0"/>
                              <w:marRight w:val="0"/>
                              <w:marTop w:val="6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344">
                              <w:marLeft w:val="0"/>
                              <w:marRight w:val="0"/>
                              <w:marTop w:val="6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4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BFBFBF"/>
                                <w:right w:val="none" w:sz="0" w:space="0" w:color="auto"/>
                              </w:divBdr>
                            </w:div>
                            <w:div w:id="19325434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4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34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543423">
                          <w:marLeft w:val="216"/>
                          <w:marRight w:val="0"/>
                          <w:marTop w:val="3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BFBFBF"/>
                          </w:divBdr>
                          <w:divsChild>
                            <w:div w:id="193254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343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443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397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374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400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50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63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03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5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338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543453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367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00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368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40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390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543458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395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412">
                                      <w:marLeft w:val="0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5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543370">
                                      <w:marLeft w:val="216"/>
                                      <w:marRight w:val="0"/>
                                      <w:marTop w:val="1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54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1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33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543491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33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435">
                                          <w:marLeft w:val="150"/>
                                          <w:marRight w:val="0"/>
                                          <w:marTop w:val="0"/>
                                          <w:marBottom w:val="9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3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34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3492">
                                          <w:marLeft w:val="150"/>
                                          <w:marRight w:val="0"/>
                                          <w:marTop w:val="0"/>
                                          <w:marBottom w:val="9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33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33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chundelova@nk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ha1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map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245</Words>
  <Characters>1449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SVATBY </dc:title>
  <dc:subject/>
  <dc:creator>Chundelová Monika</dc:creator>
  <cp:keywords/>
  <dc:description/>
  <cp:lastModifiedBy>Eva</cp:lastModifiedBy>
  <cp:revision>2</cp:revision>
  <cp:lastPrinted>2015-07-22T08:44:00Z</cp:lastPrinted>
  <dcterms:created xsi:type="dcterms:W3CDTF">2016-09-16T09:18:00Z</dcterms:created>
  <dcterms:modified xsi:type="dcterms:W3CDTF">2016-09-16T09:18:00Z</dcterms:modified>
</cp:coreProperties>
</file>